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3B" w:rsidRPr="00B6313B" w:rsidRDefault="00B6313B" w:rsidP="00B6313B">
      <w:pPr>
        <w:shd w:val="clear" w:color="auto" w:fill="FFFFFF"/>
        <w:contextualSpacing/>
        <w:jc w:val="center"/>
        <w:rPr>
          <w:b/>
          <w:bCs/>
          <w:sz w:val="28"/>
          <w:szCs w:val="28"/>
        </w:rPr>
      </w:pPr>
      <w:r w:rsidRPr="00B6313B">
        <w:rPr>
          <w:b/>
          <w:bCs/>
          <w:sz w:val="28"/>
          <w:szCs w:val="28"/>
        </w:rPr>
        <w:t>Информация</w:t>
      </w:r>
    </w:p>
    <w:p w:rsidR="00573E84" w:rsidRPr="00B6313B" w:rsidRDefault="00B6313B" w:rsidP="00B6313B">
      <w:pPr>
        <w:shd w:val="clear" w:color="auto" w:fill="FFFFFF"/>
        <w:contextualSpacing/>
        <w:jc w:val="center"/>
        <w:rPr>
          <w:b/>
          <w:bCs/>
          <w:sz w:val="28"/>
          <w:szCs w:val="28"/>
        </w:rPr>
      </w:pPr>
      <w:r w:rsidRPr="00B6313B">
        <w:rPr>
          <w:b/>
          <w:bCs/>
          <w:sz w:val="28"/>
          <w:szCs w:val="28"/>
        </w:rPr>
        <w:t>о результатах экспертно-аналитического мероприятия «Внешняя проверка годовой бюджетной отчетности МО «Красногвардейское сельское поселение» за 2019 год и подготовка заключения на годовой отчет об исполнении бюджета МО «</w:t>
      </w:r>
      <w:r w:rsidRPr="00B6313B">
        <w:rPr>
          <w:b/>
          <w:bCs/>
          <w:sz w:val="28"/>
          <w:szCs w:val="28"/>
        </w:rPr>
        <w:t>Красногвардейское</w:t>
      </w:r>
      <w:r w:rsidRPr="00B6313B">
        <w:rPr>
          <w:b/>
          <w:bCs/>
          <w:sz w:val="28"/>
          <w:szCs w:val="28"/>
        </w:rPr>
        <w:t xml:space="preserve"> сельское поселение» за 2019 год»</w:t>
      </w:r>
      <w:r w:rsidR="00CC6B95" w:rsidRPr="00B6313B">
        <w:rPr>
          <w:bCs/>
          <w:sz w:val="28"/>
          <w:szCs w:val="28"/>
        </w:rPr>
        <w:t xml:space="preserve">                                                                         </w:t>
      </w:r>
    </w:p>
    <w:p w:rsidR="000E2198" w:rsidRPr="00B6313B" w:rsidRDefault="000E2198" w:rsidP="00B6313B">
      <w:pPr>
        <w:shd w:val="clear" w:color="auto" w:fill="FFFFFF"/>
        <w:contextualSpacing/>
        <w:jc w:val="both"/>
        <w:rPr>
          <w:b/>
          <w:bCs/>
          <w:sz w:val="28"/>
          <w:szCs w:val="28"/>
        </w:rPr>
      </w:pPr>
    </w:p>
    <w:p w:rsidR="000E2198" w:rsidRPr="00B6313B" w:rsidRDefault="000E2198" w:rsidP="00B6313B">
      <w:pPr>
        <w:shd w:val="clear" w:color="auto" w:fill="FFFFFF"/>
        <w:ind w:firstLine="708"/>
        <w:contextualSpacing/>
        <w:jc w:val="both"/>
        <w:rPr>
          <w:bCs/>
          <w:sz w:val="28"/>
          <w:szCs w:val="28"/>
        </w:rPr>
      </w:pPr>
      <w:r w:rsidRPr="00B6313B">
        <w:rPr>
          <w:bCs/>
          <w:sz w:val="28"/>
          <w:szCs w:val="28"/>
        </w:rPr>
        <w:t>21 апреля 2020 года</w:t>
      </w:r>
    </w:p>
    <w:p w:rsidR="00A13B4F" w:rsidRPr="00B6313B" w:rsidRDefault="00A13B4F" w:rsidP="00B6313B">
      <w:pPr>
        <w:shd w:val="clear" w:color="auto" w:fill="FFFFFF"/>
        <w:contextualSpacing/>
        <w:jc w:val="center"/>
        <w:rPr>
          <w:b/>
          <w:bCs/>
          <w:sz w:val="28"/>
          <w:szCs w:val="28"/>
        </w:rPr>
      </w:pPr>
    </w:p>
    <w:p w:rsidR="0043454A" w:rsidRPr="00B6313B" w:rsidRDefault="00C74E89" w:rsidP="00B6313B">
      <w:pPr>
        <w:widowControl w:val="0"/>
        <w:tabs>
          <w:tab w:val="left" w:pos="720"/>
          <w:tab w:val="left" w:pos="900"/>
          <w:tab w:val="left" w:pos="1134"/>
          <w:tab w:val="left" w:pos="1276"/>
        </w:tabs>
        <w:autoSpaceDE w:val="0"/>
        <w:autoSpaceDN w:val="0"/>
        <w:adjustRightInd w:val="0"/>
        <w:spacing w:after="160"/>
        <w:ind w:firstLine="851"/>
        <w:contextualSpacing/>
        <w:jc w:val="both"/>
        <w:rPr>
          <w:rFonts w:eastAsia="Calibri"/>
          <w:sz w:val="28"/>
          <w:szCs w:val="28"/>
          <w:lang w:eastAsia="en-US"/>
        </w:rPr>
      </w:pPr>
      <w:proofErr w:type="gramStart"/>
      <w:r w:rsidRPr="00B6313B">
        <w:rPr>
          <w:rFonts w:eastAsia="Calibri"/>
          <w:sz w:val="28"/>
          <w:szCs w:val="28"/>
          <w:lang w:eastAsia="en-US"/>
        </w:rPr>
        <w:t>В соответствии со с</w:t>
      </w:r>
      <w:r w:rsidR="0043454A" w:rsidRPr="00B6313B">
        <w:rPr>
          <w:rFonts w:eastAsia="Calibri"/>
          <w:sz w:val="28"/>
          <w:szCs w:val="28"/>
          <w:lang w:eastAsia="en-US"/>
        </w:rPr>
        <w:t>тать</w:t>
      </w:r>
      <w:r w:rsidRPr="00B6313B">
        <w:rPr>
          <w:rFonts w:eastAsia="Calibri"/>
          <w:sz w:val="28"/>
          <w:szCs w:val="28"/>
          <w:lang w:eastAsia="en-US"/>
        </w:rPr>
        <w:t>ей</w:t>
      </w:r>
      <w:r w:rsidR="0043454A" w:rsidRPr="00B6313B">
        <w:rPr>
          <w:rFonts w:eastAsia="Calibri"/>
          <w:sz w:val="28"/>
          <w:szCs w:val="28"/>
          <w:lang w:eastAsia="en-US"/>
        </w:rPr>
        <w:t xml:space="preserve"> 264.4 Бюджетного кодекса Российской Федерации</w:t>
      </w:r>
      <w:r w:rsidR="00A529F0" w:rsidRPr="00B6313B">
        <w:rPr>
          <w:rFonts w:eastAsia="Calibri"/>
          <w:sz w:val="28"/>
          <w:szCs w:val="28"/>
          <w:lang w:eastAsia="en-US"/>
        </w:rPr>
        <w:t xml:space="preserve"> (далее</w:t>
      </w:r>
      <w:r w:rsidR="001E2718" w:rsidRPr="00B6313B">
        <w:rPr>
          <w:rFonts w:eastAsia="Calibri"/>
          <w:sz w:val="28"/>
          <w:szCs w:val="28"/>
          <w:lang w:eastAsia="en-US"/>
        </w:rPr>
        <w:t xml:space="preserve"> </w:t>
      </w:r>
      <w:r w:rsidR="00A529F0" w:rsidRPr="00B6313B">
        <w:rPr>
          <w:rFonts w:eastAsia="Calibri"/>
          <w:sz w:val="28"/>
          <w:szCs w:val="28"/>
          <w:lang w:eastAsia="en-US"/>
        </w:rPr>
        <w:t>-</w:t>
      </w:r>
      <w:r w:rsidR="001E2718" w:rsidRPr="00B6313B">
        <w:rPr>
          <w:rFonts w:eastAsia="Calibri"/>
          <w:sz w:val="28"/>
          <w:szCs w:val="28"/>
          <w:lang w:eastAsia="en-US"/>
        </w:rPr>
        <w:t xml:space="preserve"> </w:t>
      </w:r>
      <w:r w:rsidR="00A529F0" w:rsidRPr="00B6313B">
        <w:rPr>
          <w:rFonts w:eastAsia="Calibri"/>
          <w:sz w:val="28"/>
          <w:szCs w:val="28"/>
          <w:lang w:eastAsia="en-US"/>
        </w:rPr>
        <w:t>БК РФ)</w:t>
      </w:r>
      <w:r w:rsidR="0043454A" w:rsidRPr="00B6313B">
        <w:rPr>
          <w:rFonts w:eastAsia="Calibri"/>
          <w:sz w:val="28"/>
          <w:szCs w:val="28"/>
          <w:lang w:eastAsia="en-US"/>
        </w:rPr>
        <w:t>, Соглашение</w:t>
      </w:r>
      <w:r w:rsidRPr="00B6313B">
        <w:rPr>
          <w:rFonts w:eastAsia="Calibri"/>
          <w:sz w:val="28"/>
          <w:szCs w:val="28"/>
          <w:lang w:eastAsia="en-US"/>
        </w:rPr>
        <w:t>м</w:t>
      </w:r>
      <w:r w:rsidR="0043454A" w:rsidRPr="00B6313B">
        <w:rPr>
          <w:rFonts w:eastAsia="Calibri"/>
          <w:sz w:val="28"/>
          <w:szCs w:val="28"/>
          <w:lang w:eastAsia="en-US"/>
        </w:rPr>
        <w:t xml:space="preserve"> о передаче полномочий по осуществлению внешнего муниципального контроля, Положение</w:t>
      </w:r>
      <w:r w:rsidRPr="00B6313B">
        <w:rPr>
          <w:rFonts w:eastAsia="Calibri"/>
          <w:sz w:val="28"/>
          <w:szCs w:val="28"/>
          <w:lang w:eastAsia="en-US"/>
        </w:rPr>
        <w:t>м</w:t>
      </w:r>
      <w:r w:rsidR="0043454A" w:rsidRPr="00B6313B">
        <w:rPr>
          <w:rFonts w:eastAsia="Calibri"/>
          <w:sz w:val="28"/>
          <w:szCs w:val="28"/>
          <w:lang w:eastAsia="en-US"/>
        </w:rPr>
        <w:t xml:space="preserve"> о бюджетном процессе в </w:t>
      </w:r>
      <w:r w:rsidR="00882C94" w:rsidRPr="00B6313B">
        <w:rPr>
          <w:rFonts w:eastAsia="Calibri"/>
          <w:sz w:val="28"/>
          <w:szCs w:val="28"/>
          <w:lang w:eastAsia="en-US"/>
        </w:rPr>
        <w:t>муниципальном образовании «Красногвардейское сельское поселение»</w:t>
      </w:r>
      <w:r w:rsidRPr="00B6313B">
        <w:rPr>
          <w:rFonts w:eastAsia="Calibri"/>
          <w:sz w:val="28"/>
          <w:szCs w:val="28"/>
          <w:lang w:eastAsia="en-US"/>
        </w:rPr>
        <w:t xml:space="preserve">, </w:t>
      </w:r>
      <w:r w:rsidR="0043454A" w:rsidRPr="00B6313B">
        <w:rPr>
          <w:rFonts w:eastAsia="Calibri"/>
          <w:sz w:val="28"/>
          <w:szCs w:val="28"/>
          <w:lang w:eastAsia="en-US"/>
        </w:rPr>
        <w:t>план</w:t>
      </w:r>
      <w:r w:rsidRPr="00B6313B">
        <w:rPr>
          <w:rFonts w:eastAsia="Calibri"/>
          <w:sz w:val="28"/>
          <w:szCs w:val="28"/>
          <w:lang w:eastAsia="en-US"/>
        </w:rPr>
        <w:t>ом</w:t>
      </w:r>
      <w:r w:rsidR="0043454A" w:rsidRPr="00B6313B">
        <w:rPr>
          <w:rFonts w:eastAsia="Calibri"/>
          <w:sz w:val="28"/>
          <w:szCs w:val="28"/>
          <w:lang w:eastAsia="en-US"/>
        </w:rPr>
        <w:t xml:space="preserve"> работы Контрольно-счетной палаты муниципального образования </w:t>
      </w:r>
      <w:r w:rsidR="00882C94" w:rsidRPr="00B6313B">
        <w:rPr>
          <w:rFonts w:eastAsia="Calibri"/>
          <w:sz w:val="28"/>
          <w:szCs w:val="28"/>
          <w:lang w:eastAsia="en-US"/>
        </w:rPr>
        <w:t>«Красногвардейский</w:t>
      </w:r>
      <w:r w:rsidR="0043454A" w:rsidRPr="00B6313B">
        <w:rPr>
          <w:rFonts w:eastAsia="Calibri"/>
          <w:sz w:val="28"/>
          <w:szCs w:val="28"/>
          <w:lang w:eastAsia="en-US"/>
        </w:rPr>
        <w:t xml:space="preserve"> район</w:t>
      </w:r>
      <w:r w:rsidR="00882C94" w:rsidRPr="00B6313B">
        <w:rPr>
          <w:rFonts w:eastAsia="Calibri"/>
          <w:sz w:val="28"/>
          <w:szCs w:val="28"/>
          <w:lang w:eastAsia="en-US"/>
        </w:rPr>
        <w:t>»</w:t>
      </w:r>
      <w:r w:rsidR="0043454A" w:rsidRPr="00B6313B">
        <w:rPr>
          <w:rFonts w:eastAsia="Calibri"/>
          <w:sz w:val="28"/>
          <w:szCs w:val="28"/>
          <w:lang w:eastAsia="en-US"/>
        </w:rPr>
        <w:t xml:space="preserve"> на 20</w:t>
      </w:r>
      <w:r w:rsidR="00882C94" w:rsidRPr="00B6313B">
        <w:rPr>
          <w:rFonts w:eastAsia="Calibri"/>
          <w:sz w:val="28"/>
          <w:szCs w:val="28"/>
          <w:lang w:eastAsia="en-US"/>
        </w:rPr>
        <w:t>20</w:t>
      </w:r>
      <w:r w:rsidR="0043454A" w:rsidRPr="00B6313B">
        <w:rPr>
          <w:rFonts w:eastAsia="Calibri"/>
          <w:sz w:val="28"/>
          <w:szCs w:val="28"/>
          <w:lang w:eastAsia="en-US"/>
        </w:rPr>
        <w:t xml:space="preserve"> год</w:t>
      </w:r>
      <w:r w:rsidR="001E2718" w:rsidRPr="00B6313B">
        <w:rPr>
          <w:rFonts w:eastAsia="Calibri"/>
          <w:sz w:val="28"/>
          <w:szCs w:val="28"/>
          <w:lang w:eastAsia="en-US"/>
        </w:rPr>
        <w:t xml:space="preserve"> </w:t>
      </w:r>
      <w:r w:rsidRPr="00B6313B">
        <w:rPr>
          <w:rFonts w:eastAsia="Calibri"/>
          <w:sz w:val="28"/>
          <w:szCs w:val="28"/>
          <w:lang w:eastAsia="en-US"/>
        </w:rPr>
        <w:t>и р</w:t>
      </w:r>
      <w:r w:rsidR="0043454A" w:rsidRPr="00B6313B">
        <w:rPr>
          <w:rFonts w:eastAsia="Calibri"/>
          <w:sz w:val="28"/>
          <w:szCs w:val="28"/>
          <w:lang w:eastAsia="en-US"/>
        </w:rPr>
        <w:t>аспоряжение</w:t>
      </w:r>
      <w:r w:rsidRPr="00B6313B">
        <w:rPr>
          <w:rFonts w:eastAsia="Calibri"/>
          <w:sz w:val="28"/>
          <w:szCs w:val="28"/>
          <w:lang w:eastAsia="en-US"/>
        </w:rPr>
        <w:t>м</w:t>
      </w:r>
      <w:r w:rsidR="0043454A" w:rsidRPr="00B6313B">
        <w:rPr>
          <w:rFonts w:eastAsia="Calibri"/>
          <w:sz w:val="28"/>
          <w:szCs w:val="28"/>
          <w:lang w:eastAsia="en-US"/>
        </w:rPr>
        <w:t xml:space="preserve"> Контрольно-счетной палаты муниципального образования </w:t>
      </w:r>
      <w:r w:rsidR="003B50D9" w:rsidRPr="00B6313B">
        <w:rPr>
          <w:rFonts w:eastAsia="Calibri"/>
          <w:sz w:val="28"/>
          <w:szCs w:val="28"/>
          <w:lang w:eastAsia="en-US"/>
        </w:rPr>
        <w:t>«Красногвардейский район»</w:t>
      </w:r>
      <w:r w:rsidR="0043454A" w:rsidRPr="00B6313B">
        <w:rPr>
          <w:rFonts w:eastAsia="Calibri"/>
          <w:sz w:val="28"/>
          <w:szCs w:val="28"/>
          <w:lang w:eastAsia="en-US"/>
        </w:rPr>
        <w:t xml:space="preserve"> от</w:t>
      </w:r>
      <w:r w:rsidR="006A6C1D" w:rsidRPr="00B6313B">
        <w:rPr>
          <w:rFonts w:eastAsia="Calibri"/>
          <w:sz w:val="28"/>
          <w:szCs w:val="28"/>
          <w:lang w:eastAsia="en-US"/>
        </w:rPr>
        <w:t xml:space="preserve"> </w:t>
      </w:r>
      <w:r w:rsidR="00AC599D" w:rsidRPr="00B6313B">
        <w:rPr>
          <w:rFonts w:eastAsia="Calibri"/>
          <w:sz w:val="28"/>
          <w:szCs w:val="28"/>
          <w:lang w:eastAsia="en-US"/>
        </w:rPr>
        <w:t>27</w:t>
      </w:r>
      <w:r w:rsidR="005F1976" w:rsidRPr="00B6313B">
        <w:rPr>
          <w:rFonts w:eastAsia="Calibri"/>
          <w:sz w:val="28"/>
          <w:szCs w:val="28"/>
          <w:lang w:eastAsia="en-US"/>
        </w:rPr>
        <w:t>.0</w:t>
      </w:r>
      <w:r w:rsidR="003B50D9" w:rsidRPr="00B6313B">
        <w:rPr>
          <w:rFonts w:eastAsia="Calibri"/>
          <w:sz w:val="28"/>
          <w:szCs w:val="28"/>
          <w:lang w:eastAsia="en-US"/>
        </w:rPr>
        <w:t>3</w:t>
      </w:r>
      <w:r w:rsidR="005F1976" w:rsidRPr="00B6313B">
        <w:rPr>
          <w:rFonts w:eastAsia="Calibri"/>
          <w:sz w:val="28"/>
          <w:szCs w:val="28"/>
          <w:lang w:eastAsia="en-US"/>
        </w:rPr>
        <w:t>.</w:t>
      </w:r>
      <w:r w:rsidR="0043454A" w:rsidRPr="00B6313B">
        <w:rPr>
          <w:rFonts w:eastAsia="Calibri"/>
          <w:sz w:val="28"/>
          <w:szCs w:val="28"/>
          <w:lang w:eastAsia="en-US"/>
        </w:rPr>
        <w:t>20</w:t>
      </w:r>
      <w:r w:rsidR="003B50D9" w:rsidRPr="00B6313B">
        <w:rPr>
          <w:rFonts w:eastAsia="Calibri"/>
          <w:sz w:val="28"/>
          <w:szCs w:val="28"/>
          <w:lang w:eastAsia="en-US"/>
        </w:rPr>
        <w:t>20</w:t>
      </w:r>
      <w:r w:rsidR="006A6C1D" w:rsidRPr="00B6313B">
        <w:rPr>
          <w:rFonts w:eastAsia="Calibri"/>
          <w:sz w:val="28"/>
          <w:szCs w:val="28"/>
          <w:lang w:eastAsia="en-US"/>
        </w:rPr>
        <w:t xml:space="preserve"> </w:t>
      </w:r>
      <w:r w:rsidR="0043454A" w:rsidRPr="00B6313B">
        <w:rPr>
          <w:rFonts w:eastAsia="Calibri"/>
          <w:sz w:val="28"/>
          <w:szCs w:val="28"/>
          <w:lang w:eastAsia="en-US"/>
        </w:rPr>
        <w:t>№ </w:t>
      </w:r>
      <w:r w:rsidR="003B50D9" w:rsidRPr="00B6313B">
        <w:rPr>
          <w:rFonts w:eastAsia="Calibri"/>
          <w:sz w:val="28"/>
          <w:szCs w:val="28"/>
          <w:lang w:eastAsia="en-US"/>
        </w:rPr>
        <w:t>12</w:t>
      </w:r>
      <w:r w:rsidR="006A6C1D" w:rsidRPr="00B6313B">
        <w:rPr>
          <w:rFonts w:eastAsia="Calibri"/>
          <w:sz w:val="28"/>
          <w:szCs w:val="28"/>
          <w:lang w:eastAsia="en-US"/>
        </w:rPr>
        <w:t>-</w:t>
      </w:r>
      <w:r w:rsidR="0043454A" w:rsidRPr="00B6313B">
        <w:rPr>
          <w:rFonts w:eastAsia="Calibri"/>
          <w:sz w:val="28"/>
          <w:szCs w:val="28"/>
          <w:lang w:eastAsia="en-US"/>
        </w:rPr>
        <w:t>р</w:t>
      </w:r>
      <w:r w:rsidR="002D5B65" w:rsidRPr="00B6313B">
        <w:rPr>
          <w:rFonts w:eastAsia="Calibri"/>
          <w:sz w:val="28"/>
          <w:szCs w:val="28"/>
          <w:lang w:eastAsia="en-US"/>
        </w:rPr>
        <w:t>э</w:t>
      </w:r>
      <w:r w:rsidRPr="00B6313B">
        <w:rPr>
          <w:rFonts w:eastAsia="Calibri"/>
          <w:sz w:val="28"/>
          <w:szCs w:val="28"/>
          <w:lang w:eastAsia="en-US"/>
        </w:rPr>
        <w:t xml:space="preserve"> </w:t>
      </w:r>
      <w:r w:rsidR="00B6313B" w:rsidRPr="00B6313B">
        <w:rPr>
          <w:rFonts w:eastAsia="Calibri"/>
          <w:sz w:val="28"/>
          <w:szCs w:val="28"/>
          <w:lang w:eastAsia="en-US"/>
        </w:rPr>
        <w:t>проведена внешняя проверка годовой бюджетной отчетности МО</w:t>
      </w:r>
      <w:proofErr w:type="gramEnd"/>
      <w:r w:rsidR="00B6313B" w:rsidRPr="00B6313B">
        <w:rPr>
          <w:rFonts w:eastAsia="Calibri"/>
          <w:sz w:val="28"/>
          <w:szCs w:val="28"/>
          <w:lang w:eastAsia="en-US"/>
        </w:rPr>
        <w:t xml:space="preserve"> «Красногвардейское сельское поселение» за 2019 год и подготовка заключения на годовой отчет об исполнении бюджета МО «Красногвардейское сельское поселение» за 2019 год</w:t>
      </w:r>
      <w:r w:rsidR="006B2178" w:rsidRPr="00B6313B">
        <w:rPr>
          <w:rFonts w:eastAsia="Calibri"/>
          <w:sz w:val="28"/>
          <w:szCs w:val="28"/>
          <w:lang w:eastAsia="en-US"/>
        </w:rPr>
        <w:t>.</w:t>
      </w:r>
    </w:p>
    <w:p w:rsidR="0043454A" w:rsidRPr="00B6313B" w:rsidRDefault="00B6313B" w:rsidP="00B6313B">
      <w:pPr>
        <w:autoSpaceDE w:val="0"/>
        <w:autoSpaceDN w:val="0"/>
        <w:adjustRightInd w:val="0"/>
        <w:spacing w:after="160"/>
        <w:ind w:firstLine="851"/>
        <w:contextualSpacing/>
        <w:jc w:val="both"/>
        <w:rPr>
          <w:rFonts w:eastAsia="Calibri"/>
          <w:bCs/>
          <w:sz w:val="28"/>
          <w:szCs w:val="28"/>
          <w:lang w:eastAsia="en-US"/>
        </w:rPr>
      </w:pPr>
      <w:r w:rsidRPr="00B6313B">
        <w:rPr>
          <w:sz w:val="28"/>
          <w:szCs w:val="28"/>
        </w:rPr>
        <w:t xml:space="preserve">Экспертно-аналитическое мероприятие проведено в период с </w:t>
      </w:r>
      <w:r w:rsidR="00AC599D" w:rsidRPr="00B6313B">
        <w:rPr>
          <w:rFonts w:eastAsia="Calibri"/>
          <w:bCs/>
          <w:sz w:val="28"/>
          <w:szCs w:val="28"/>
          <w:lang w:eastAsia="en-US"/>
        </w:rPr>
        <w:t>27</w:t>
      </w:r>
      <w:r w:rsidR="0043454A" w:rsidRPr="00B6313B">
        <w:rPr>
          <w:rFonts w:eastAsia="Calibri"/>
          <w:bCs/>
          <w:sz w:val="28"/>
          <w:szCs w:val="28"/>
          <w:lang w:eastAsia="en-US"/>
        </w:rPr>
        <w:t>.0</w:t>
      </w:r>
      <w:r w:rsidR="0017015E" w:rsidRPr="00B6313B">
        <w:rPr>
          <w:rFonts w:eastAsia="Calibri"/>
          <w:bCs/>
          <w:sz w:val="28"/>
          <w:szCs w:val="28"/>
          <w:lang w:eastAsia="en-US"/>
        </w:rPr>
        <w:t>3</w:t>
      </w:r>
      <w:r w:rsidR="0043454A" w:rsidRPr="00B6313B">
        <w:rPr>
          <w:rFonts w:eastAsia="Calibri"/>
          <w:bCs/>
          <w:sz w:val="28"/>
          <w:szCs w:val="28"/>
          <w:lang w:eastAsia="en-US"/>
        </w:rPr>
        <w:t>.20</w:t>
      </w:r>
      <w:r w:rsidR="0017015E" w:rsidRPr="00B6313B">
        <w:rPr>
          <w:rFonts w:eastAsia="Calibri"/>
          <w:bCs/>
          <w:sz w:val="28"/>
          <w:szCs w:val="28"/>
          <w:lang w:eastAsia="en-US"/>
        </w:rPr>
        <w:t>20</w:t>
      </w:r>
      <w:r w:rsidRPr="00B6313B">
        <w:rPr>
          <w:rFonts w:eastAsia="Calibri"/>
          <w:bCs/>
          <w:sz w:val="28"/>
          <w:szCs w:val="28"/>
          <w:lang w:eastAsia="en-US"/>
        </w:rPr>
        <w:t xml:space="preserve"> г.</w:t>
      </w:r>
      <w:r w:rsidR="0043454A" w:rsidRPr="00B6313B">
        <w:rPr>
          <w:rFonts w:eastAsia="Calibri"/>
          <w:bCs/>
          <w:sz w:val="28"/>
          <w:szCs w:val="28"/>
          <w:lang w:eastAsia="en-US"/>
        </w:rPr>
        <w:t xml:space="preserve"> </w:t>
      </w:r>
      <w:r w:rsidRPr="00B6313B">
        <w:rPr>
          <w:rFonts w:eastAsia="Calibri"/>
          <w:bCs/>
          <w:sz w:val="28"/>
          <w:szCs w:val="28"/>
          <w:lang w:eastAsia="en-US"/>
        </w:rPr>
        <w:t xml:space="preserve">по </w:t>
      </w:r>
      <w:r w:rsidR="0043454A" w:rsidRPr="00B6313B">
        <w:rPr>
          <w:rFonts w:eastAsia="Calibri"/>
          <w:bCs/>
          <w:sz w:val="28"/>
          <w:szCs w:val="28"/>
          <w:lang w:eastAsia="en-US"/>
        </w:rPr>
        <w:t xml:space="preserve"> </w:t>
      </w:r>
      <w:r w:rsidR="00AC599D" w:rsidRPr="00B6313B">
        <w:rPr>
          <w:rFonts w:eastAsia="Calibri"/>
          <w:bCs/>
          <w:sz w:val="28"/>
          <w:szCs w:val="28"/>
          <w:lang w:eastAsia="en-US"/>
        </w:rPr>
        <w:t>21</w:t>
      </w:r>
      <w:r w:rsidR="0043454A" w:rsidRPr="00B6313B">
        <w:rPr>
          <w:rFonts w:eastAsia="Calibri"/>
          <w:bCs/>
          <w:sz w:val="28"/>
          <w:szCs w:val="28"/>
          <w:lang w:eastAsia="en-US"/>
        </w:rPr>
        <w:t>.0</w:t>
      </w:r>
      <w:r w:rsidR="00AD27FB" w:rsidRPr="00B6313B">
        <w:rPr>
          <w:rFonts w:eastAsia="Calibri"/>
          <w:bCs/>
          <w:sz w:val="28"/>
          <w:szCs w:val="28"/>
          <w:lang w:eastAsia="en-US"/>
        </w:rPr>
        <w:t>4</w:t>
      </w:r>
      <w:r w:rsidR="0043454A" w:rsidRPr="00B6313B">
        <w:rPr>
          <w:rFonts w:eastAsia="Calibri"/>
          <w:bCs/>
          <w:sz w:val="28"/>
          <w:szCs w:val="28"/>
          <w:lang w:eastAsia="en-US"/>
        </w:rPr>
        <w:t>.20</w:t>
      </w:r>
      <w:r w:rsidR="0017015E" w:rsidRPr="00B6313B">
        <w:rPr>
          <w:rFonts w:eastAsia="Calibri"/>
          <w:bCs/>
          <w:sz w:val="28"/>
          <w:szCs w:val="28"/>
          <w:lang w:eastAsia="en-US"/>
        </w:rPr>
        <w:t>20</w:t>
      </w:r>
      <w:r w:rsidRPr="00B6313B">
        <w:rPr>
          <w:rFonts w:eastAsia="Calibri"/>
          <w:bCs/>
          <w:sz w:val="28"/>
          <w:szCs w:val="28"/>
          <w:lang w:eastAsia="en-US"/>
        </w:rPr>
        <w:t xml:space="preserve"> г.</w:t>
      </w:r>
    </w:p>
    <w:p w:rsidR="001F2576" w:rsidRPr="00B6313B" w:rsidRDefault="001F2576" w:rsidP="00B6313B">
      <w:pPr>
        <w:ind w:firstLine="709"/>
        <w:contextualSpacing/>
        <w:jc w:val="both"/>
        <w:rPr>
          <w:sz w:val="28"/>
          <w:szCs w:val="28"/>
          <w:lang w:eastAsia="ar-SA"/>
        </w:rPr>
      </w:pPr>
      <w:r w:rsidRPr="00B6313B">
        <w:rPr>
          <w:sz w:val="28"/>
          <w:szCs w:val="28"/>
          <w:lang w:eastAsia="ar-SA"/>
        </w:rPr>
        <w:t>Отчет об исполнении муниципального бюджета за 2019 год представлен в Контрольно-счетную палату 23.03.2020</w:t>
      </w:r>
      <w:r w:rsidR="00B6313B" w:rsidRPr="00B6313B">
        <w:rPr>
          <w:sz w:val="28"/>
          <w:szCs w:val="28"/>
          <w:lang w:eastAsia="ar-SA"/>
        </w:rPr>
        <w:t xml:space="preserve"> г.</w:t>
      </w:r>
      <w:r w:rsidRPr="00B6313B">
        <w:rPr>
          <w:sz w:val="28"/>
          <w:szCs w:val="28"/>
          <w:lang w:eastAsia="ar-SA"/>
        </w:rPr>
        <w:t>, не позднее срока, установленного статьей 264.4 БК РФ.</w:t>
      </w:r>
    </w:p>
    <w:p w:rsidR="001F2576" w:rsidRPr="00B6313B" w:rsidRDefault="001F2576" w:rsidP="00B6313B">
      <w:pPr>
        <w:ind w:firstLine="709"/>
        <w:contextualSpacing/>
        <w:jc w:val="both"/>
        <w:rPr>
          <w:sz w:val="28"/>
          <w:szCs w:val="28"/>
          <w:lang w:eastAsia="ar-SA"/>
        </w:rPr>
      </w:pPr>
      <w:r w:rsidRPr="00B6313B">
        <w:rPr>
          <w:sz w:val="28"/>
          <w:szCs w:val="28"/>
          <w:lang w:eastAsia="ar-SA"/>
        </w:rPr>
        <w:t>Бюджетная отчетность представлена в соответствии с пунктом 3 статьи 264.1 БК РФ и соответствует требованиям пункта 9 Инструкция № 191н.</w:t>
      </w:r>
    </w:p>
    <w:p w:rsidR="001F2576" w:rsidRPr="00B6313B" w:rsidRDefault="001F2576" w:rsidP="00B6313B">
      <w:pPr>
        <w:tabs>
          <w:tab w:val="left" w:pos="3164"/>
        </w:tabs>
        <w:ind w:firstLine="709"/>
        <w:contextualSpacing/>
        <w:jc w:val="both"/>
        <w:rPr>
          <w:rFonts w:eastAsia="Calibri"/>
          <w:sz w:val="28"/>
          <w:szCs w:val="28"/>
          <w:lang w:eastAsia="en-US"/>
        </w:rPr>
      </w:pPr>
      <w:r w:rsidRPr="00B6313B">
        <w:rPr>
          <w:sz w:val="28"/>
          <w:szCs w:val="28"/>
        </w:rPr>
        <w:t xml:space="preserve">Решением Совета народных депутатов муниципального образования «Красногвардейское сельское поселение» от 28.12.2018 № 154 </w:t>
      </w:r>
      <w:r w:rsidRPr="00B6313B">
        <w:rPr>
          <w:rFonts w:eastAsia="Calibri"/>
          <w:sz w:val="28"/>
          <w:szCs w:val="28"/>
          <w:lang w:eastAsia="en-US"/>
        </w:rPr>
        <w:t>первоначально утверждены следующие основные характеристики бюджета на 2019 год:</w:t>
      </w:r>
    </w:p>
    <w:p w:rsidR="001F2576" w:rsidRPr="00B6313B" w:rsidRDefault="001F2576" w:rsidP="00B6313B">
      <w:pPr>
        <w:tabs>
          <w:tab w:val="left" w:pos="3164"/>
        </w:tabs>
        <w:ind w:firstLine="709"/>
        <w:contextualSpacing/>
        <w:jc w:val="both"/>
        <w:rPr>
          <w:rFonts w:eastAsia="Calibri"/>
          <w:sz w:val="28"/>
          <w:szCs w:val="28"/>
          <w:lang w:eastAsia="en-US"/>
        </w:rPr>
      </w:pPr>
      <w:r w:rsidRPr="00B6313B">
        <w:rPr>
          <w:rFonts w:eastAsia="Calibri"/>
          <w:sz w:val="28"/>
          <w:szCs w:val="28"/>
          <w:lang w:eastAsia="en-US"/>
        </w:rPr>
        <w:t xml:space="preserve">общий объем доходов в сумме </w:t>
      </w:r>
      <w:r w:rsidRPr="00B6313B">
        <w:rPr>
          <w:sz w:val="28"/>
          <w:szCs w:val="28"/>
        </w:rPr>
        <w:t>21 628,2</w:t>
      </w:r>
      <w:r w:rsidRPr="00B6313B">
        <w:rPr>
          <w:rFonts w:eastAsia="Calibri"/>
          <w:sz w:val="28"/>
          <w:szCs w:val="28"/>
          <w:lang w:eastAsia="en-US"/>
        </w:rPr>
        <w:t xml:space="preserve"> тыс. рублей;</w:t>
      </w:r>
    </w:p>
    <w:p w:rsidR="001F2576" w:rsidRPr="00B6313B" w:rsidRDefault="001F2576" w:rsidP="00B6313B">
      <w:pPr>
        <w:tabs>
          <w:tab w:val="left" w:pos="3164"/>
        </w:tabs>
        <w:ind w:firstLine="709"/>
        <w:contextualSpacing/>
        <w:jc w:val="both"/>
        <w:rPr>
          <w:rFonts w:eastAsia="Calibri"/>
          <w:sz w:val="28"/>
          <w:szCs w:val="28"/>
          <w:lang w:eastAsia="en-US"/>
        </w:rPr>
      </w:pPr>
      <w:r w:rsidRPr="00B6313B">
        <w:rPr>
          <w:rFonts w:eastAsia="Calibri"/>
          <w:sz w:val="28"/>
          <w:szCs w:val="28"/>
          <w:lang w:eastAsia="en-US"/>
        </w:rPr>
        <w:t xml:space="preserve">общий объем расходов в сумме </w:t>
      </w:r>
      <w:r w:rsidRPr="00B6313B">
        <w:rPr>
          <w:sz w:val="28"/>
          <w:szCs w:val="28"/>
        </w:rPr>
        <w:t>21 628,2</w:t>
      </w:r>
      <w:r w:rsidRPr="00B6313B">
        <w:rPr>
          <w:rFonts w:eastAsia="Calibri"/>
          <w:sz w:val="28"/>
          <w:szCs w:val="28"/>
          <w:lang w:eastAsia="en-US"/>
        </w:rPr>
        <w:t xml:space="preserve"> тыс. рублей;</w:t>
      </w:r>
    </w:p>
    <w:p w:rsidR="001F2576" w:rsidRPr="00B6313B" w:rsidRDefault="001F2576" w:rsidP="00B6313B">
      <w:pPr>
        <w:tabs>
          <w:tab w:val="left" w:pos="3164"/>
        </w:tabs>
        <w:ind w:firstLine="709"/>
        <w:contextualSpacing/>
        <w:jc w:val="both"/>
        <w:rPr>
          <w:rFonts w:eastAsia="Calibri"/>
          <w:sz w:val="28"/>
          <w:szCs w:val="28"/>
          <w:lang w:eastAsia="en-US"/>
        </w:rPr>
      </w:pPr>
      <w:r w:rsidRPr="00B6313B">
        <w:rPr>
          <w:rFonts w:eastAsia="Calibri"/>
          <w:sz w:val="28"/>
          <w:szCs w:val="28"/>
          <w:lang w:eastAsia="en-US"/>
        </w:rPr>
        <w:t>дефицит бюджета в сумме 0,0 тыс. рублей.</w:t>
      </w:r>
    </w:p>
    <w:p w:rsidR="001F2576" w:rsidRPr="00B6313B" w:rsidRDefault="001F2576" w:rsidP="00B6313B">
      <w:pPr>
        <w:tabs>
          <w:tab w:val="left" w:pos="3164"/>
        </w:tabs>
        <w:ind w:firstLine="708"/>
        <w:contextualSpacing/>
        <w:jc w:val="both"/>
        <w:rPr>
          <w:bCs/>
          <w:sz w:val="28"/>
          <w:szCs w:val="28"/>
        </w:rPr>
      </w:pPr>
      <w:r w:rsidRPr="00B6313B">
        <w:rPr>
          <w:bCs/>
          <w:sz w:val="28"/>
          <w:szCs w:val="28"/>
        </w:rPr>
        <w:t>В ходе исполнения бюджета Красногвардейского сельского поселения, для уточнения прогнозных показателей поступления собственных доходов и безвозмездных поступлений, поступивших в течение года, и соответствующего уточнения расходов, в решение Совета народных депутатов муниципального образования «Красногвардейское сельское поселение» от 28.12.2018 № 154 одиннадцать раз вносились изменения.</w:t>
      </w:r>
    </w:p>
    <w:p w:rsidR="001F2576" w:rsidRPr="00B6313B" w:rsidRDefault="001F2576" w:rsidP="00B6313B">
      <w:pPr>
        <w:tabs>
          <w:tab w:val="left" w:pos="3164"/>
        </w:tabs>
        <w:ind w:firstLine="708"/>
        <w:contextualSpacing/>
        <w:jc w:val="both"/>
        <w:rPr>
          <w:rFonts w:eastAsia="Calibri"/>
          <w:sz w:val="28"/>
          <w:szCs w:val="28"/>
          <w:lang w:eastAsia="en-US"/>
        </w:rPr>
      </w:pPr>
      <w:r w:rsidRPr="00B6313B">
        <w:rPr>
          <w:sz w:val="28"/>
          <w:szCs w:val="28"/>
          <w:lang w:eastAsia="ar-SA"/>
        </w:rPr>
        <w:t>В результате внесенных изменений в окончательной редакции о бюджете решением Совета народных депутатов муниципального образования «Красногвардейское сельское поселение»</w:t>
      </w:r>
      <w:r w:rsidRPr="00B6313B">
        <w:rPr>
          <w:rFonts w:eastAsia="Calibri"/>
          <w:sz w:val="28"/>
          <w:szCs w:val="28"/>
          <w:lang w:eastAsia="en-US"/>
        </w:rPr>
        <w:t xml:space="preserve"> от 27.12.2019 № 225 уточнены основные характеристики бюджета Красногвардейского сельского поселения:</w:t>
      </w:r>
    </w:p>
    <w:p w:rsidR="001F2576" w:rsidRPr="00B6313B" w:rsidRDefault="001F2576" w:rsidP="00B6313B">
      <w:pPr>
        <w:tabs>
          <w:tab w:val="left" w:pos="3164"/>
        </w:tabs>
        <w:ind w:firstLine="708"/>
        <w:contextualSpacing/>
        <w:jc w:val="both"/>
        <w:rPr>
          <w:rFonts w:eastAsia="Calibri"/>
          <w:sz w:val="28"/>
          <w:szCs w:val="28"/>
          <w:lang w:eastAsia="en-US"/>
        </w:rPr>
      </w:pPr>
      <w:r w:rsidRPr="00B6313B">
        <w:rPr>
          <w:rFonts w:eastAsia="Calibri"/>
          <w:sz w:val="28"/>
          <w:szCs w:val="28"/>
          <w:lang w:eastAsia="en-US"/>
        </w:rPr>
        <w:t xml:space="preserve">- общий объем доходов </w:t>
      </w:r>
      <w:r w:rsidRPr="00B6313B">
        <w:rPr>
          <w:rFonts w:eastAsia="Arial Unicode MS"/>
          <w:color w:val="000000"/>
          <w:sz w:val="28"/>
          <w:szCs w:val="28"/>
        </w:rPr>
        <w:t>46 777,52</w:t>
      </w:r>
      <w:r w:rsidRPr="00B6313B">
        <w:rPr>
          <w:rFonts w:eastAsia="Calibri"/>
          <w:sz w:val="28"/>
          <w:szCs w:val="28"/>
          <w:lang w:eastAsia="en-US"/>
        </w:rPr>
        <w:t xml:space="preserve"> тыс. рублей;</w:t>
      </w:r>
    </w:p>
    <w:p w:rsidR="001F2576" w:rsidRPr="00B6313B" w:rsidRDefault="001F2576" w:rsidP="00B6313B">
      <w:pPr>
        <w:tabs>
          <w:tab w:val="left" w:pos="3164"/>
        </w:tabs>
        <w:ind w:firstLine="708"/>
        <w:contextualSpacing/>
        <w:jc w:val="both"/>
        <w:rPr>
          <w:rFonts w:eastAsia="Calibri"/>
          <w:sz w:val="28"/>
          <w:szCs w:val="28"/>
          <w:lang w:eastAsia="en-US"/>
        </w:rPr>
      </w:pPr>
      <w:r w:rsidRPr="00B6313B">
        <w:rPr>
          <w:rFonts w:eastAsia="Calibri"/>
          <w:sz w:val="28"/>
          <w:szCs w:val="28"/>
          <w:lang w:eastAsia="en-US"/>
        </w:rPr>
        <w:lastRenderedPageBreak/>
        <w:t xml:space="preserve">- общий объем расходов </w:t>
      </w:r>
      <w:r w:rsidRPr="00B6313B">
        <w:rPr>
          <w:bCs/>
          <w:iCs/>
          <w:color w:val="000000"/>
          <w:sz w:val="28"/>
          <w:szCs w:val="28"/>
        </w:rPr>
        <w:t>50 659,0</w:t>
      </w:r>
      <w:r w:rsidRPr="00B6313B">
        <w:rPr>
          <w:rFonts w:eastAsia="Calibri"/>
          <w:sz w:val="28"/>
          <w:szCs w:val="28"/>
          <w:lang w:eastAsia="en-US"/>
        </w:rPr>
        <w:t xml:space="preserve"> тыс. рублей;</w:t>
      </w:r>
    </w:p>
    <w:p w:rsidR="001F2576" w:rsidRPr="00B6313B" w:rsidRDefault="001F2576" w:rsidP="00B6313B">
      <w:pPr>
        <w:tabs>
          <w:tab w:val="left" w:pos="3164"/>
        </w:tabs>
        <w:ind w:firstLine="708"/>
        <w:contextualSpacing/>
        <w:jc w:val="both"/>
        <w:rPr>
          <w:rFonts w:eastAsia="Calibri"/>
          <w:sz w:val="28"/>
          <w:szCs w:val="28"/>
          <w:lang w:eastAsia="en-US"/>
        </w:rPr>
      </w:pPr>
      <w:r w:rsidRPr="00B6313B">
        <w:rPr>
          <w:rFonts w:eastAsia="Calibri"/>
          <w:sz w:val="28"/>
          <w:szCs w:val="28"/>
          <w:lang w:eastAsia="en-US"/>
        </w:rPr>
        <w:t>- дефицит бюджета 3 881,5 тыс. рублей.</w:t>
      </w:r>
    </w:p>
    <w:p w:rsidR="001F2576" w:rsidRPr="00B6313B" w:rsidRDefault="001F2576" w:rsidP="00B6313B">
      <w:pPr>
        <w:tabs>
          <w:tab w:val="left" w:pos="3164"/>
        </w:tabs>
        <w:ind w:firstLine="708"/>
        <w:contextualSpacing/>
        <w:jc w:val="both"/>
        <w:rPr>
          <w:rFonts w:eastAsia="Calibri"/>
          <w:sz w:val="28"/>
          <w:szCs w:val="28"/>
          <w:lang w:eastAsia="en-US"/>
        </w:rPr>
      </w:pPr>
      <w:r w:rsidRPr="00B6313B">
        <w:rPr>
          <w:rFonts w:eastAsia="Calibri"/>
          <w:sz w:val="28"/>
          <w:szCs w:val="28"/>
          <w:lang w:eastAsia="en-US"/>
        </w:rPr>
        <w:t xml:space="preserve">Внесенными изменениями доходная часть бюджета была увеличена на </w:t>
      </w:r>
      <w:r w:rsidRPr="00B6313B">
        <w:rPr>
          <w:rFonts w:eastAsia="Arial Unicode MS"/>
          <w:color w:val="000000"/>
          <w:sz w:val="28"/>
          <w:szCs w:val="28"/>
        </w:rPr>
        <w:t>25 149,3</w:t>
      </w:r>
      <w:r w:rsidRPr="00B6313B">
        <w:rPr>
          <w:rFonts w:eastAsia="Calibri"/>
          <w:sz w:val="28"/>
          <w:szCs w:val="28"/>
          <w:lang w:eastAsia="en-US"/>
        </w:rPr>
        <w:t xml:space="preserve"> тыс. рублей или в 2,1 раза к первоначально утвержденным назначениям.</w:t>
      </w:r>
    </w:p>
    <w:p w:rsidR="001F2576" w:rsidRPr="00B6313B" w:rsidRDefault="001F2576" w:rsidP="00B6313B">
      <w:pPr>
        <w:tabs>
          <w:tab w:val="left" w:pos="3164"/>
        </w:tabs>
        <w:ind w:firstLine="708"/>
        <w:contextualSpacing/>
        <w:jc w:val="both"/>
        <w:rPr>
          <w:rFonts w:eastAsia="Calibri"/>
          <w:sz w:val="28"/>
          <w:szCs w:val="28"/>
          <w:lang w:eastAsia="en-US"/>
        </w:rPr>
      </w:pPr>
      <w:r w:rsidRPr="00B6313B">
        <w:rPr>
          <w:rFonts w:eastAsia="Calibri"/>
          <w:sz w:val="28"/>
          <w:szCs w:val="28"/>
          <w:lang w:eastAsia="en-US"/>
        </w:rPr>
        <w:t>Расходная часть бюджета увеличена на 29 030,8 тыс. рублей или в 2,3 раза к первоначально утвержденным назначениям.</w:t>
      </w:r>
    </w:p>
    <w:p w:rsidR="001F2576" w:rsidRPr="00B6313B" w:rsidRDefault="001F2576" w:rsidP="00B6313B">
      <w:pPr>
        <w:tabs>
          <w:tab w:val="left" w:pos="3164"/>
        </w:tabs>
        <w:ind w:firstLine="708"/>
        <w:contextualSpacing/>
        <w:jc w:val="both"/>
        <w:rPr>
          <w:rFonts w:eastAsia="Calibri"/>
          <w:sz w:val="28"/>
          <w:szCs w:val="28"/>
          <w:lang w:eastAsia="en-US"/>
        </w:rPr>
      </w:pPr>
      <w:r w:rsidRPr="00B6313B">
        <w:rPr>
          <w:rFonts w:eastAsia="Calibri"/>
          <w:sz w:val="28"/>
          <w:szCs w:val="28"/>
          <w:lang w:eastAsia="en-US"/>
        </w:rPr>
        <w:t>Дефицит бюджета составил 3 881,5 тыс. рублей.</w:t>
      </w:r>
    </w:p>
    <w:p w:rsidR="001F2576" w:rsidRPr="00B6313B" w:rsidRDefault="001F2576" w:rsidP="00B6313B">
      <w:pPr>
        <w:ind w:firstLine="709"/>
        <w:contextualSpacing/>
        <w:jc w:val="both"/>
        <w:rPr>
          <w:rFonts w:eastAsia="Calibri"/>
          <w:sz w:val="28"/>
          <w:szCs w:val="28"/>
          <w:lang w:eastAsia="en-US"/>
        </w:rPr>
      </w:pPr>
      <w:r w:rsidRPr="00B6313B">
        <w:rPr>
          <w:rFonts w:eastAsia="Calibri"/>
          <w:sz w:val="28"/>
          <w:szCs w:val="28"/>
          <w:lang w:eastAsia="en-US"/>
        </w:rPr>
        <w:t xml:space="preserve">За 2019 год </w:t>
      </w:r>
      <w:r w:rsidRPr="00B6313B">
        <w:rPr>
          <w:sz w:val="28"/>
          <w:szCs w:val="28"/>
        </w:rPr>
        <w:t>доходная часть бюджета</w:t>
      </w:r>
      <w:r w:rsidRPr="00B6313B">
        <w:rPr>
          <w:rFonts w:eastAsia="Calibri"/>
          <w:sz w:val="28"/>
          <w:szCs w:val="28"/>
          <w:lang w:eastAsia="en-US"/>
        </w:rPr>
        <w:t xml:space="preserve"> Красногвардейского сельского поселения исполнена в сумме 46 777,5 тыс. рублей или 101,6 процентов от уточненных бюджетных назначений.</w:t>
      </w:r>
    </w:p>
    <w:p w:rsidR="001F2576" w:rsidRPr="00B6313B" w:rsidRDefault="001F2576" w:rsidP="00B6313B">
      <w:pPr>
        <w:ind w:firstLine="720"/>
        <w:contextualSpacing/>
        <w:jc w:val="both"/>
        <w:rPr>
          <w:rFonts w:eastAsia="Calibri"/>
          <w:sz w:val="28"/>
          <w:szCs w:val="28"/>
          <w:lang w:eastAsia="en-US"/>
        </w:rPr>
      </w:pPr>
      <w:r w:rsidRPr="00B6313B">
        <w:rPr>
          <w:sz w:val="28"/>
          <w:szCs w:val="28"/>
        </w:rPr>
        <w:t xml:space="preserve">Исполнение бюджета по собственным доходам (налоговые и неналоговые) составило 21 772,6 тыс. рублей, или 103,7 процентов </w:t>
      </w:r>
      <w:r w:rsidRPr="00B6313B">
        <w:rPr>
          <w:rFonts w:eastAsia="Calibri"/>
          <w:sz w:val="28"/>
          <w:szCs w:val="28"/>
          <w:lang w:eastAsia="en-US"/>
        </w:rPr>
        <w:t xml:space="preserve">от уточненных бюджетных назначений </w:t>
      </w:r>
      <w:r w:rsidRPr="00B6313B">
        <w:rPr>
          <w:bCs/>
          <w:color w:val="000000" w:themeColor="text1"/>
          <w:sz w:val="28"/>
          <w:szCs w:val="28"/>
        </w:rPr>
        <w:t>(за счет перевыполнения уточненных бюджетных назначений по НДФЛ, ЕСХН, налогу на имущество и штрафам)</w:t>
      </w:r>
      <w:r w:rsidRPr="00B6313B">
        <w:rPr>
          <w:sz w:val="28"/>
          <w:szCs w:val="28"/>
        </w:rPr>
        <w:t>. Безвозмездные поступления составили 25 776,1 тыс. рублей или 100,0 процентов от уточненных бюджетных назначений.</w:t>
      </w:r>
    </w:p>
    <w:p w:rsidR="001F2576" w:rsidRPr="00B6313B" w:rsidRDefault="001F2576" w:rsidP="00B6313B">
      <w:pPr>
        <w:ind w:firstLine="851"/>
        <w:contextualSpacing/>
        <w:jc w:val="both"/>
        <w:rPr>
          <w:bCs/>
          <w:sz w:val="28"/>
          <w:szCs w:val="28"/>
        </w:rPr>
      </w:pPr>
      <w:r w:rsidRPr="00B6313B">
        <w:rPr>
          <w:bCs/>
          <w:sz w:val="28"/>
          <w:szCs w:val="28"/>
        </w:rPr>
        <w:t>В 2019 году по сравнению с 2018 годом доходов поступило больше на 20 688,1 тыс. рублей или на 77,0 процентов, за счет значительного увеличения безвозмездных поступлений.</w:t>
      </w:r>
    </w:p>
    <w:p w:rsidR="001F2576" w:rsidRPr="00B6313B" w:rsidRDefault="001F2576" w:rsidP="00B6313B">
      <w:pPr>
        <w:ind w:firstLine="709"/>
        <w:contextualSpacing/>
        <w:jc w:val="both"/>
        <w:rPr>
          <w:rFonts w:eastAsia="Calibri"/>
          <w:sz w:val="28"/>
          <w:szCs w:val="28"/>
          <w:lang w:eastAsia="en-US"/>
        </w:rPr>
      </w:pPr>
      <w:r w:rsidRPr="00B6313B">
        <w:rPr>
          <w:rFonts w:eastAsia="Calibri"/>
          <w:sz w:val="28"/>
          <w:szCs w:val="28"/>
          <w:lang w:eastAsia="en-US"/>
        </w:rPr>
        <w:t xml:space="preserve">В структуре доходов бюджета Красногвардейского сельского поселения за 2019 год налоговые доходы составляют </w:t>
      </w:r>
      <w:r w:rsidRPr="00B6313B">
        <w:rPr>
          <w:color w:val="000000"/>
          <w:sz w:val="28"/>
          <w:szCs w:val="28"/>
        </w:rPr>
        <w:t>44,4</w:t>
      </w:r>
      <w:r w:rsidRPr="00B6313B">
        <w:rPr>
          <w:rFonts w:eastAsia="Calibri"/>
          <w:sz w:val="28"/>
          <w:szCs w:val="28"/>
          <w:lang w:eastAsia="en-US"/>
        </w:rPr>
        <w:t xml:space="preserve"> процента, неналоговые доходы 1,4 процента, безвозмездные поступления 54,2 процента.</w:t>
      </w:r>
    </w:p>
    <w:p w:rsidR="001F2576" w:rsidRPr="00B6313B" w:rsidRDefault="001F2576" w:rsidP="00B6313B">
      <w:pPr>
        <w:ind w:firstLine="709"/>
        <w:contextualSpacing/>
        <w:jc w:val="both"/>
        <w:rPr>
          <w:rFonts w:eastAsia="Calibri"/>
          <w:sz w:val="28"/>
          <w:szCs w:val="28"/>
          <w:lang w:eastAsia="en-US"/>
        </w:rPr>
      </w:pPr>
      <w:r w:rsidRPr="00B6313B">
        <w:rPr>
          <w:rFonts w:eastAsia="Calibri"/>
          <w:sz w:val="28"/>
          <w:szCs w:val="28"/>
          <w:lang w:eastAsia="en-US"/>
        </w:rPr>
        <w:t>Расходная часть бюджета Красногвардейского сельского поселения за 2019 год исполнена в сумме 50 233,3 тыс. рублей или 99,2 процента процентов от уточненных бюджетных назначений.</w:t>
      </w:r>
    </w:p>
    <w:p w:rsidR="001F2576" w:rsidRPr="00B6313B" w:rsidRDefault="001F2576" w:rsidP="00B6313B">
      <w:pPr>
        <w:ind w:firstLine="709"/>
        <w:contextualSpacing/>
        <w:jc w:val="both"/>
        <w:rPr>
          <w:rFonts w:eastAsia="Calibri"/>
          <w:sz w:val="28"/>
          <w:szCs w:val="28"/>
          <w:lang w:eastAsia="en-US"/>
        </w:rPr>
      </w:pPr>
      <w:r w:rsidRPr="00B6313B">
        <w:rPr>
          <w:rFonts w:eastAsia="Calibri"/>
          <w:sz w:val="28"/>
          <w:szCs w:val="28"/>
          <w:lang w:eastAsia="en-US"/>
        </w:rPr>
        <w:t>По функциональной классификации расходов на 100,0 процентов исполнение сложилось по разделам: «Национальная безопасность и правоохранительная деятельность» и «Культура». По разделу «Общегосударственные вопросы» кассовые расходы превысили расходы утвержденные решением Совета народных депутатов муниципального образования «Красногвардейское сельское поселение» от 27.12.2019 № 225 на 26,9 тыс. рублей.</w:t>
      </w:r>
    </w:p>
    <w:p w:rsidR="001F2576" w:rsidRPr="00B6313B" w:rsidRDefault="001F2576" w:rsidP="00B6313B">
      <w:pPr>
        <w:ind w:firstLine="709"/>
        <w:contextualSpacing/>
        <w:jc w:val="both"/>
        <w:rPr>
          <w:sz w:val="28"/>
          <w:szCs w:val="28"/>
          <w:lang w:eastAsia="ar-SA"/>
        </w:rPr>
      </w:pPr>
      <w:r w:rsidRPr="00B6313B">
        <w:rPr>
          <w:sz w:val="28"/>
          <w:szCs w:val="28"/>
          <w:lang w:eastAsia="ar-SA"/>
        </w:rPr>
        <w:t>Общая сумма отклонений расходов утвержденных свободной бюджетной росписью на 2019 год и расходов утвержденных решением Совета народных депутатов муниципального образования «Красногвардейское сельское поселение» от 27.12.2019 № 225 составила 86,2 тыс. рублей, что привело к нарушению требований статьи 217 БК РФ и статьи 20 Положения о бюджетном процессе в Красногвардейском сельском поселении.</w:t>
      </w:r>
    </w:p>
    <w:p w:rsidR="001F2576" w:rsidRPr="00B6313B" w:rsidRDefault="001F2576" w:rsidP="00B6313B">
      <w:pPr>
        <w:tabs>
          <w:tab w:val="left" w:pos="7371"/>
        </w:tabs>
        <w:suppressAutoHyphens/>
        <w:adjustRightInd w:val="0"/>
        <w:ind w:firstLine="709"/>
        <w:contextualSpacing/>
        <w:jc w:val="both"/>
        <w:rPr>
          <w:rFonts w:eastAsia="Calibri"/>
          <w:sz w:val="28"/>
          <w:szCs w:val="28"/>
          <w:lang w:eastAsia="en-US"/>
        </w:rPr>
      </w:pPr>
      <w:r w:rsidRPr="00B6313B">
        <w:rPr>
          <w:sz w:val="28"/>
          <w:szCs w:val="28"/>
          <w:lang w:eastAsia="ar-SA"/>
        </w:rPr>
        <w:t>На реализацию 7 МП в 2019 году были выделены бюджетные средства в сумме 14 690,5 тыс. рублей, что составило 29,0 процентов от всех планируемых расходов. Фактическое освоение бюджетных средств составило</w:t>
      </w:r>
      <w:r w:rsidRPr="00B6313B">
        <w:rPr>
          <w:rFonts w:eastAsia="Calibri"/>
          <w:sz w:val="28"/>
          <w:szCs w:val="28"/>
          <w:lang w:eastAsia="en-US"/>
        </w:rPr>
        <w:t xml:space="preserve"> 14 278,5 тыс. рублей или 97,2 процента от уточненных бюджетных назначений. </w:t>
      </w:r>
    </w:p>
    <w:p w:rsidR="001F2576" w:rsidRPr="00B6313B" w:rsidRDefault="001F2576" w:rsidP="00B6313B">
      <w:pPr>
        <w:ind w:firstLine="709"/>
        <w:contextualSpacing/>
        <w:jc w:val="both"/>
        <w:rPr>
          <w:sz w:val="28"/>
          <w:szCs w:val="28"/>
          <w:lang w:eastAsia="ar-SA"/>
        </w:rPr>
      </w:pPr>
      <w:r w:rsidRPr="00B6313B">
        <w:rPr>
          <w:sz w:val="28"/>
          <w:szCs w:val="28"/>
          <w:lang w:eastAsia="ar-SA"/>
        </w:rPr>
        <w:lastRenderedPageBreak/>
        <w:t xml:space="preserve">По МП </w:t>
      </w:r>
      <w:r w:rsidRPr="00B6313B">
        <w:rPr>
          <w:color w:val="000000"/>
          <w:sz w:val="28"/>
          <w:szCs w:val="28"/>
        </w:rPr>
        <w:t>«Противодействия коррупции в МО «Красногвардейское сельское поселение» на 2019 год и плановый период 2020-2021 гг.» и «Поддержка малого предпринимательства в муниципальном образовании «Красногвардейское сельское поселение» на 2019-2021 гг.»</w:t>
      </w:r>
      <w:r w:rsidRPr="00B6313B">
        <w:rPr>
          <w:sz w:val="28"/>
          <w:szCs w:val="28"/>
          <w:lang w:eastAsia="ar-SA"/>
        </w:rPr>
        <w:t>, расходование бюджетных средств не осуществлялось.</w:t>
      </w:r>
    </w:p>
    <w:p w:rsidR="001F2576" w:rsidRPr="00B6313B" w:rsidRDefault="001F2576" w:rsidP="00B6313B">
      <w:pPr>
        <w:ind w:firstLine="709"/>
        <w:contextualSpacing/>
        <w:jc w:val="both"/>
        <w:rPr>
          <w:sz w:val="28"/>
          <w:szCs w:val="28"/>
          <w:lang w:eastAsia="ar-SA"/>
        </w:rPr>
      </w:pPr>
      <w:r w:rsidRPr="00B6313B">
        <w:rPr>
          <w:sz w:val="28"/>
          <w:szCs w:val="28"/>
          <w:lang w:eastAsia="ar-SA"/>
        </w:rPr>
        <w:t>Коды ц</w:t>
      </w:r>
      <w:r w:rsidRPr="00B6313B">
        <w:rPr>
          <w:rFonts w:eastAsia="Calibri"/>
          <w:sz w:val="28"/>
          <w:szCs w:val="28"/>
          <w:lang w:eastAsia="en-US"/>
        </w:rPr>
        <w:t xml:space="preserve">елевых статей расходов бюджета Красногвардейского сельского поселения утвержденные постановлением администрации МО «Красногвардейское сельское поселение» от </w:t>
      </w:r>
      <w:smartTag w:uri="urn:schemas-microsoft-com:office:smarttags" w:element="date">
        <w:smartTagPr>
          <w:attr w:name="Year" w:val="2019"/>
          <w:attr w:name="Day" w:val="09"/>
          <w:attr w:name="Month" w:val="01"/>
          <w:attr w:name="ls" w:val="trans"/>
        </w:smartTagPr>
        <w:r w:rsidRPr="00B6313B">
          <w:rPr>
            <w:rFonts w:eastAsia="Calibri"/>
            <w:sz w:val="28"/>
            <w:szCs w:val="28"/>
            <w:lang w:eastAsia="en-US"/>
          </w:rPr>
          <w:t>09.01.2019</w:t>
        </w:r>
      </w:smartTag>
      <w:r w:rsidRPr="00B6313B">
        <w:rPr>
          <w:rFonts w:eastAsia="Calibri"/>
          <w:sz w:val="28"/>
          <w:szCs w:val="28"/>
          <w:lang w:eastAsia="en-US"/>
        </w:rPr>
        <w:t xml:space="preserve"> № 2 не соответствует требованиям Приказа Минфина России № 132н.</w:t>
      </w:r>
    </w:p>
    <w:p w:rsidR="001F2576" w:rsidRPr="00B6313B" w:rsidRDefault="001F2576" w:rsidP="00B6313B">
      <w:pPr>
        <w:ind w:firstLine="709"/>
        <w:contextualSpacing/>
        <w:jc w:val="both"/>
        <w:rPr>
          <w:sz w:val="28"/>
          <w:szCs w:val="28"/>
          <w:lang w:eastAsia="ar-SA"/>
        </w:rPr>
      </w:pPr>
      <w:r w:rsidRPr="00B6313B">
        <w:rPr>
          <w:sz w:val="28"/>
          <w:szCs w:val="28"/>
          <w:lang w:eastAsia="ar-SA"/>
        </w:rPr>
        <w:t xml:space="preserve">Объем утвержденных бюджетных ассигнований на реализацию четырех ВЦП Красногвардейского сельского поселения не включенных в МП составил 986,5 тыс. рублей. </w:t>
      </w:r>
    </w:p>
    <w:p w:rsidR="001F2576" w:rsidRPr="00B6313B" w:rsidRDefault="001F2576" w:rsidP="00B6313B">
      <w:pPr>
        <w:ind w:firstLine="709"/>
        <w:contextualSpacing/>
        <w:jc w:val="both"/>
        <w:rPr>
          <w:sz w:val="28"/>
          <w:szCs w:val="28"/>
          <w:lang w:eastAsia="ar-SA"/>
        </w:rPr>
      </w:pPr>
      <w:r w:rsidRPr="00B6313B">
        <w:rPr>
          <w:sz w:val="28"/>
          <w:szCs w:val="28"/>
          <w:lang w:eastAsia="ar-SA"/>
        </w:rPr>
        <w:t>Фактические расходы бюджета на реализацию ВЦП составили 983,9 тыс. рублей или 99,7 процентов от уточненных бюджетных назначений.</w:t>
      </w:r>
    </w:p>
    <w:p w:rsidR="001F2576" w:rsidRPr="00B6313B" w:rsidRDefault="001F2576" w:rsidP="00B6313B">
      <w:pPr>
        <w:ind w:firstLine="709"/>
        <w:contextualSpacing/>
        <w:jc w:val="both"/>
        <w:rPr>
          <w:sz w:val="28"/>
          <w:szCs w:val="28"/>
          <w:lang w:eastAsia="ar-SA"/>
        </w:rPr>
      </w:pPr>
      <w:r w:rsidRPr="00B6313B">
        <w:rPr>
          <w:sz w:val="28"/>
          <w:szCs w:val="28"/>
          <w:lang w:eastAsia="ar-SA"/>
        </w:rPr>
        <w:t>Резервный фонд Красногвардейского сельского поселения на 2019 год сформирован в соответствии со статьей 81 БК РФ (не более 3,0 процентов утвержденного общего объема расходов бюджета) и Решением Совета народных депутатов на 2019 год утвержден в сумме 52,5 тыс. рублей.</w:t>
      </w:r>
    </w:p>
    <w:p w:rsidR="001F2576" w:rsidRPr="00B6313B" w:rsidRDefault="001F2576" w:rsidP="00B6313B">
      <w:pPr>
        <w:ind w:firstLine="709"/>
        <w:contextualSpacing/>
        <w:jc w:val="both"/>
        <w:rPr>
          <w:sz w:val="28"/>
          <w:szCs w:val="28"/>
          <w:lang w:eastAsia="ar-SA"/>
        </w:rPr>
      </w:pPr>
      <w:r w:rsidRPr="00B6313B">
        <w:rPr>
          <w:sz w:val="28"/>
          <w:szCs w:val="28"/>
          <w:lang w:eastAsia="ar-SA"/>
        </w:rPr>
        <w:t>В течение отчетного периода средства резервного фонда на основании  распоряжения администрации Красногвардейского сельского поселения выделены и исполнены на 100,0 процентов.</w:t>
      </w:r>
    </w:p>
    <w:p w:rsidR="001F2576" w:rsidRPr="00B6313B" w:rsidRDefault="001F2576" w:rsidP="00B6313B">
      <w:pPr>
        <w:ind w:firstLine="709"/>
        <w:contextualSpacing/>
        <w:jc w:val="both"/>
        <w:rPr>
          <w:rFonts w:eastAsia="Calibri"/>
          <w:sz w:val="28"/>
          <w:szCs w:val="28"/>
          <w:lang w:eastAsia="en-US"/>
        </w:rPr>
      </w:pPr>
      <w:proofErr w:type="gramStart"/>
      <w:r w:rsidRPr="00B6313B">
        <w:rPr>
          <w:sz w:val="28"/>
          <w:szCs w:val="28"/>
          <w:lang w:eastAsia="ar-SA"/>
        </w:rPr>
        <w:t xml:space="preserve">В нарушении требований </w:t>
      </w:r>
      <w:r w:rsidRPr="00B6313B">
        <w:rPr>
          <w:rFonts w:eastAsia="Calibri"/>
          <w:sz w:val="28"/>
          <w:szCs w:val="28"/>
          <w:lang w:eastAsia="en-US"/>
        </w:rPr>
        <w:t>части 5 статьи 179.4 БК РФ и пунктов 1.4, 1.5 Порядка формирования и использования бюджетных ассигнований дорожного фонда, при формировании дорожного фонда на 2019 год Красногвардейским сельским поселением не использованные бюджетные ассигнования дорожного фонда в 2018 году, не учтены в бюджетных ассигнований дорожного фонда 2019 года и не скорректированы на разницу между фактически поступившими и прогнозируемыми объемами</w:t>
      </w:r>
      <w:proofErr w:type="gramEnd"/>
      <w:r w:rsidRPr="00B6313B">
        <w:rPr>
          <w:rFonts w:eastAsia="Calibri"/>
          <w:sz w:val="28"/>
          <w:szCs w:val="28"/>
          <w:lang w:eastAsia="en-US"/>
        </w:rPr>
        <w:t xml:space="preserve"> доходов</w:t>
      </w:r>
      <w:r w:rsidRPr="00B6313B">
        <w:rPr>
          <w:rFonts w:eastAsia="Calibri"/>
          <w:b/>
          <w:sz w:val="28"/>
          <w:szCs w:val="28"/>
          <w:lang w:eastAsia="en-US"/>
        </w:rPr>
        <w:t xml:space="preserve"> </w:t>
      </w:r>
      <w:r w:rsidRPr="00B6313B">
        <w:rPr>
          <w:rFonts w:eastAsia="Calibri"/>
          <w:sz w:val="28"/>
          <w:szCs w:val="28"/>
          <w:lang w:eastAsia="en-US"/>
        </w:rPr>
        <w:t xml:space="preserve">на сумму 119,2 тыс. рублей. </w:t>
      </w:r>
    </w:p>
    <w:p w:rsidR="001F2576" w:rsidRPr="00B6313B" w:rsidRDefault="001F2576" w:rsidP="00B6313B">
      <w:pPr>
        <w:ind w:firstLine="709"/>
        <w:contextualSpacing/>
        <w:jc w:val="both"/>
        <w:rPr>
          <w:rFonts w:eastAsia="Calibri"/>
          <w:sz w:val="28"/>
          <w:szCs w:val="28"/>
          <w:lang w:eastAsia="en-US"/>
        </w:rPr>
      </w:pPr>
      <w:r w:rsidRPr="00B6313B">
        <w:rPr>
          <w:rFonts w:eastAsia="Calibri"/>
          <w:sz w:val="28"/>
          <w:szCs w:val="28"/>
          <w:lang w:eastAsia="en-US"/>
        </w:rPr>
        <w:t xml:space="preserve">За 2019 год бюджет Красногвардейского сельского поселения исполнен с дефицитом в сумме </w:t>
      </w:r>
      <w:r w:rsidRPr="00B6313B">
        <w:rPr>
          <w:sz w:val="28"/>
          <w:szCs w:val="28"/>
        </w:rPr>
        <w:t>2 684,6</w:t>
      </w:r>
      <w:r w:rsidRPr="00B6313B">
        <w:rPr>
          <w:rFonts w:eastAsia="Calibri"/>
          <w:sz w:val="28"/>
          <w:szCs w:val="28"/>
          <w:lang w:eastAsia="en-US"/>
        </w:rPr>
        <w:t xml:space="preserve"> тыс. рублей (источниками покрытия дефицита бюджета предусмотрено снижение остатков средств на счетах по учету средств бюджета). </w:t>
      </w:r>
    </w:p>
    <w:p w:rsidR="001F2576" w:rsidRPr="00B6313B" w:rsidRDefault="001F2576" w:rsidP="00B6313B">
      <w:pPr>
        <w:ind w:firstLine="709"/>
        <w:contextualSpacing/>
        <w:jc w:val="both"/>
        <w:rPr>
          <w:rFonts w:eastAsia="Calibri"/>
          <w:sz w:val="28"/>
          <w:szCs w:val="28"/>
          <w:lang w:eastAsia="en-US"/>
        </w:rPr>
      </w:pPr>
      <w:r w:rsidRPr="00B6313B">
        <w:rPr>
          <w:rFonts w:eastAsia="Calibri"/>
          <w:sz w:val="28"/>
          <w:szCs w:val="28"/>
          <w:lang w:eastAsia="en-US"/>
        </w:rPr>
        <w:t>В ходе внешней проверки годовой бюджетной отчетности администрации Красногвардейского сельского поселения выявлены нарушения требований статьи 34 БК РФ на сумму 2,9 тыс. рублей, выразивш</w:t>
      </w:r>
      <w:r w:rsidR="00B6313B" w:rsidRPr="00B6313B">
        <w:rPr>
          <w:rFonts w:eastAsia="Calibri"/>
          <w:sz w:val="28"/>
          <w:szCs w:val="28"/>
          <w:lang w:eastAsia="en-US"/>
        </w:rPr>
        <w:t>и</w:t>
      </w:r>
      <w:r w:rsidRPr="00B6313B">
        <w:rPr>
          <w:rFonts w:eastAsia="Calibri"/>
          <w:sz w:val="28"/>
          <w:szCs w:val="28"/>
          <w:lang w:eastAsia="en-US"/>
        </w:rPr>
        <w:t>еся в неэффективном использовании бюджетных средств.</w:t>
      </w:r>
    </w:p>
    <w:p w:rsidR="00A26248" w:rsidRPr="00B6313B" w:rsidRDefault="00A26248" w:rsidP="00B6313B">
      <w:pPr>
        <w:suppressAutoHyphens/>
        <w:ind w:firstLine="709"/>
        <w:contextualSpacing/>
        <w:jc w:val="both"/>
        <w:rPr>
          <w:sz w:val="28"/>
          <w:szCs w:val="28"/>
        </w:rPr>
      </w:pPr>
    </w:p>
    <w:p w:rsidR="00AC599D" w:rsidRPr="00B6313B" w:rsidRDefault="00AC599D" w:rsidP="00B6313B">
      <w:pPr>
        <w:tabs>
          <w:tab w:val="left" w:pos="0"/>
        </w:tabs>
        <w:ind w:firstLine="567"/>
        <w:contextualSpacing/>
        <w:jc w:val="both"/>
        <w:rPr>
          <w:sz w:val="28"/>
          <w:szCs w:val="28"/>
        </w:rPr>
      </w:pPr>
      <w:r w:rsidRPr="00B6313B">
        <w:rPr>
          <w:rFonts w:eastAsia="Calibri"/>
          <w:sz w:val="28"/>
          <w:szCs w:val="28"/>
          <w:lang w:eastAsia="en-US"/>
        </w:rPr>
        <w:t> </w:t>
      </w:r>
      <w:r w:rsidRPr="00B6313B">
        <w:rPr>
          <w:sz w:val="28"/>
          <w:szCs w:val="28"/>
        </w:rPr>
        <w:t>Годовая бюджетная отчетность администрации Красногвардейского сельского поселения за 2019 год представлена в Контрольно-счетную палату в установленные, Положением о бюджетном процессе, сроки.</w:t>
      </w:r>
    </w:p>
    <w:p w:rsidR="00AC599D" w:rsidRPr="00B6313B" w:rsidRDefault="00AC599D" w:rsidP="00B6313B">
      <w:pPr>
        <w:suppressAutoHyphens/>
        <w:adjustRightInd w:val="0"/>
        <w:ind w:firstLine="567"/>
        <w:contextualSpacing/>
        <w:jc w:val="both"/>
        <w:rPr>
          <w:sz w:val="28"/>
          <w:szCs w:val="28"/>
          <w:lang w:eastAsia="ar-SA"/>
        </w:rPr>
      </w:pPr>
      <w:r w:rsidRPr="00B6313B">
        <w:rPr>
          <w:sz w:val="28"/>
          <w:szCs w:val="28"/>
          <w:lang w:eastAsia="ar-SA"/>
        </w:rPr>
        <w:t xml:space="preserve">В целом работа ГАБС в 2019 году по бюджетному учету и составлению бюджетной отчетности велась в соответствии с требованиями бюджетного законодательства, на основе приказов, положений, инструкций и рекомендаций </w:t>
      </w:r>
      <w:r w:rsidRPr="00B6313B">
        <w:rPr>
          <w:rFonts w:eastAsia="Calibri"/>
          <w:sz w:val="28"/>
          <w:szCs w:val="28"/>
          <w:lang w:eastAsia="en-US"/>
        </w:rPr>
        <w:t>Министерства финансов Российской Федерации и Министерства финансов Республики Адыгея.</w:t>
      </w:r>
    </w:p>
    <w:p w:rsidR="00AC599D" w:rsidRPr="00B6313B" w:rsidRDefault="00AC599D" w:rsidP="00B6313B">
      <w:pPr>
        <w:autoSpaceDE w:val="0"/>
        <w:autoSpaceDN w:val="0"/>
        <w:adjustRightInd w:val="0"/>
        <w:ind w:firstLine="567"/>
        <w:contextualSpacing/>
        <w:jc w:val="both"/>
        <w:rPr>
          <w:sz w:val="28"/>
          <w:szCs w:val="28"/>
        </w:rPr>
      </w:pPr>
      <w:r w:rsidRPr="00B6313B">
        <w:rPr>
          <w:sz w:val="28"/>
          <w:szCs w:val="28"/>
          <w:lang w:eastAsia="ar-SA"/>
        </w:rPr>
        <w:lastRenderedPageBreak/>
        <w:t>Показатели бюджетной отчетности ГАБС об исполнении бюджета соответствуют</w:t>
      </w:r>
      <w:r w:rsidRPr="00B6313B">
        <w:rPr>
          <w:sz w:val="28"/>
          <w:szCs w:val="28"/>
        </w:rPr>
        <w:t xml:space="preserve"> данным УФК по Республике Адыгея и отражают операции главного администратора с бюджетными средствами и результат его финансовой деятельности за 2019 год. </w:t>
      </w:r>
    </w:p>
    <w:p w:rsidR="00AC599D" w:rsidRPr="00B6313B" w:rsidRDefault="00AC599D" w:rsidP="00B6313B">
      <w:pPr>
        <w:pStyle w:val="aa"/>
        <w:spacing w:before="0" w:beforeAutospacing="0" w:after="0" w:afterAutospacing="0"/>
        <w:ind w:firstLine="540"/>
        <w:contextualSpacing/>
        <w:jc w:val="both"/>
        <w:rPr>
          <w:sz w:val="28"/>
          <w:szCs w:val="28"/>
        </w:rPr>
      </w:pPr>
      <w:r w:rsidRPr="00B6313B">
        <w:rPr>
          <w:sz w:val="28"/>
          <w:szCs w:val="28"/>
        </w:rPr>
        <w:t>Сопоставлением одноименных показателей форм 0503110, 0503121, 0503127, 0503130, 0503169, 0503164 расхождений не установлено.</w:t>
      </w:r>
    </w:p>
    <w:p w:rsidR="00AC599D" w:rsidRPr="00B6313B" w:rsidRDefault="00AC599D" w:rsidP="00B6313B">
      <w:pPr>
        <w:pStyle w:val="aa"/>
        <w:spacing w:before="0" w:beforeAutospacing="0" w:after="0" w:afterAutospacing="0"/>
        <w:ind w:firstLine="540"/>
        <w:contextualSpacing/>
        <w:jc w:val="both"/>
        <w:rPr>
          <w:sz w:val="28"/>
          <w:szCs w:val="28"/>
        </w:rPr>
      </w:pPr>
      <w:r w:rsidRPr="00B6313B">
        <w:rPr>
          <w:sz w:val="28"/>
          <w:szCs w:val="28"/>
        </w:rPr>
        <w:t>Бюджетные назначения по доходам, расходам на 2019 год, соответствуют данным Решения Совета народных депутатов муниципального образования «Красногвардейское сельское поселение» о бюджете на 2019 год с учетом изменений, утвержденной сводной бюджетной росписи и лимитам бюджетных обязательств.</w:t>
      </w:r>
    </w:p>
    <w:p w:rsidR="00AC599D" w:rsidRPr="00B6313B" w:rsidRDefault="00AC599D" w:rsidP="00B6313B">
      <w:pPr>
        <w:pStyle w:val="aa"/>
        <w:spacing w:before="0" w:beforeAutospacing="0" w:after="0" w:afterAutospacing="0"/>
        <w:ind w:firstLine="540"/>
        <w:contextualSpacing/>
        <w:jc w:val="both"/>
        <w:rPr>
          <w:sz w:val="28"/>
          <w:szCs w:val="28"/>
        </w:rPr>
      </w:pPr>
      <w:r w:rsidRPr="00B6313B">
        <w:rPr>
          <w:sz w:val="28"/>
          <w:szCs w:val="28"/>
        </w:rPr>
        <w:t xml:space="preserve">По состоянию на 01.01.2020 </w:t>
      </w:r>
      <w:r w:rsidR="00B6313B" w:rsidRPr="00B6313B">
        <w:rPr>
          <w:sz w:val="28"/>
          <w:szCs w:val="28"/>
        </w:rPr>
        <w:t xml:space="preserve">г. </w:t>
      </w:r>
      <w:r w:rsidRPr="00B6313B">
        <w:rPr>
          <w:sz w:val="28"/>
          <w:szCs w:val="28"/>
        </w:rPr>
        <w:t>дебиторская задолженность составила 2 657 795,97 рублей.</w:t>
      </w:r>
    </w:p>
    <w:p w:rsidR="00AC599D" w:rsidRPr="00B6313B" w:rsidRDefault="00AC599D" w:rsidP="00B6313B">
      <w:pPr>
        <w:pStyle w:val="aa"/>
        <w:spacing w:before="0" w:beforeAutospacing="0" w:after="0" w:afterAutospacing="0"/>
        <w:ind w:firstLine="540"/>
        <w:contextualSpacing/>
        <w:jc w:val="both"/>
        <w:rPr>
          <w:sz w:val="28"/>
          <w:szCs w:val="28"/>
        </w:rPr>
      </w:pPr>
      <w:r w:rsidRPr="00B6313B">
        <w:rPr>
          <w:sz w:val="28"/>
          <w:szCs w:val="28"/>
        </w:rPr>
        <w:t>По состоянию на 01.01.2020 года кредиторская задолженность составила 1 719 554,51 рублей.</w:t>
      </w:r>
    </w:p>
    <w:p w:rsidR="00AC599D" w:rsidRPr="00B6313B" w:rsidRDefault="00AC599D" w:rsidP="00B6313B">
      <w:pPr>
        <w:pStyle w:val="aa"/>
        <w:spacing w:before="0" w:beforeAutospacing="0" w:after="0" w:afterAutospacing="0"/>
        <w:ind w:firstLine="540"/>
        <w:contextualSpacing/>
        <w:jc w:val="both"/>
        <w:rPr>
          <w:sz w:val="28"/>
          <w:szCs w:val="28"/>
        </w:rPr>
      </w:pPr>
      <w:r w:rsidRPr="00B6313B">
        <w:rPr>
          <w:sz w:val="28"/>
          <w:szCs w:val="28"/>
        </w:rPr>
        <w:t>Пояснительн</w:t>
      </w:r>
      <w:r w:rsidR="00B6313B" w:rsidRPr="00B6313B">
        <w:rPr>
          <w:sz w:val="28"/>
          <w:szCs w:val="28"/>
        </w:rPr>
        <w:t>ая</w:t>
      </w:r>
      <w:r w:rsidRPr="00B6313B">
        <w:rPr>
          <w:sz w:val="28"/>
          <w:szCs w:val="28"/>
        </w:rPr>
        <w:t xml:space="preserve"> записк</w:t>
      </w:r>
      <w:r w:rsidR="00B6313B" w:rsidRPr="00B6313B">
        <w:rPr>
          <w:sz w:val="28"/>
          <w:szCs w:val="28"/>
        </w:rPr>
        <w:t>а</w:t>
      </w:r>
      <w:r w:rsidRPr="00B6313B">
        <w:rPr>
          <w:sz w:val="28"/>
          <w:szCs w:val="28"/>
        </w:rPr>
        <w:t xml:space="preserve"> форм</w:t>
      </w:r>
      <w:r w:rsidR="00B6313B" w:rsidRPr="00B6313B">
        <w:rPr>
          <w:sz w:val="28"/>
          <w:szCs w:val="28"/>
        </w:rPr>
        <w:t>ы</w:t>
      </w:r>
      <w:r w:rsidRPr="00B6313B">
        <w:rPr>
          <w:sz w:val="28"/>
          <w:szCs w:val="28"/>
        </w:rPr>
        <w:t xml:space="preserve"> 0503160 соответствует Инструкции №191н. </w:t>
      </w:r>
    </w:p>
    <w:p w:rsidR="00AC599D" w:rsidRPr="00B6313B" w:rsidRDefault="00AC599D" w:rsidP="00B6313B">
      <w:pPr>
        <w:pStyle w:val="aa"/>
        <w:shd w:val="clear" w:color="auto" w:fill="FFFFFF"/>
        <w:spacing w:before="0" w:beforeAutospacing="0" w:after="0" w:afterAutospacing="0"/>
        <w:ind w:firstLine="567"/>
        <w:contextualSpacing/>
        <w:jc w:val="both"/>
        <w:rPr>
          <w:sz w:val="28"/>
          <w:szCs w:val="28"/>
          <w:lang w:eastAsia="en-US"/>
        </w:rPr>
      </w:pPr>
      <w:r w:rsidRPr="00B6313B">
        <w:rPr>
          <w:sz w:val="28"/>
          <w:szCs w:val="28"/>
          <w:lang w:eastAsia="en-US"/>
        </w:rPr>
        <w:t>При проверке исполнения расходов ГАБС по кодам классификации расходов бюджета установлено, что в нарушение требований статьи 34 БК РФ администрацией Красногвардейского сельского поселения допущено неэффективное использование бюджетных средств на сумму 2 963,98 рублей.</w:t>
      </w:r>
    </w:p>
    <w:p w:rsidR="00AC599D" w:rsidRPr="00B6313B" w:rsidRDefault="00AC599D" w:rsidP="00B6313B">
      <w:pPr>
        <w:ind w:firstLine="567"/>
        <w:contextualSpacing/>
        <w:jc w:val="both"/>
        <w:rPr>
          <w:rFonts w:eastAsia="Calibri"/>
          <w:sz w:val="28"/>
          <w:szCs w:val="28"/>
          <w:lang w:eastAsia="en-US"/>
        </w:rPr>
      </w:pPr>
      <w:r w:rsidRPr="00B6313B">
        <w:rPr>
          <w:rFonts w:eastAsia="Calibri"/>
          <w:sz w:val="28"/>
          <w:szCs w:val="28"/>
          <w:lang w:eastAsia="en-US"/>
        </w:rPr>
        <w:t>Таким образом, проведенной проверкой:</w:t>
      </w:r>
    </w:p>
    <w:p w:rsidR="00AC599D" w:rsidRPr="00B6313B" w:rsidRDefault="00AC599D" w:rsidP="00B6313B">
      <w:pPr>
        <w:ind w:firstLine="567"/>
        <w:contextualSpacing/>
        <w:jc w:val="both"/>
        <w:rPr>
          <w:rFonts w:eastAsia="Calibri"/>
          <w:sz w:val="28"/>
          <w:szCs w:val="28"/>
          <w:lang w:eastAsia="en-US"/>
        </w:rPr>
      </w:pPr>
      <w:r w:rsidRPr="00B6313B">
        <w:rPr>
          <w:rFonts w:eastAsia="Calibri"/>
          <w:sz w:val="28"/>
          <w:szCs w:val="28"/>
          <w:lang w:eastAsia="en-US"/>
        </w:rPr>
        <w:t>факты превышения бюджетных полномочий, не установлены;</w:t>
      </w:r>
    </w:p>
    <w:p w:rsidR="00AC599D" w:rsidRPr="00B6313B" w:rsidRDefault="00AC599D" w:rsidP="00B6313B">
      <w:pPr>
        <w:ind w:firstLine="567"/>
        <w:contextualSpacing/>
        <w:jc w:val="both"/>
        <w:rPr>
          <w:rFonts w:eastAsia="Calibri"/>
          <w:sz w:val="28"/>
          <w:szCs w:val="28"/>
          <w:lang w:eastAsia="en-US"/>
        </w:rPr>
      </w:pPr>
      <w:r w:rsidRPr="00B6313B">
        <w:rPr>
          <w:rFonts w:eastAsia="Calibri"/>
          <w:sz w:val="28"/>
          <w:szCs w:val="28"/>
          <w:lang w:eastAsia="en-US"/>
        </w:rPr>
        <w:t>факты неполноты бюджетной отчетности не установлены;</w:t>
      </w:r>
    </w:p>
    <w:p w:rsidR="00AC599D" w:rsidRPr="00B6313B" w:rsidRDefault="00AC599D" w:rsidP="00B6313B">
      <w:pPr>
        <w:ind w:firstLine="567"/>
        <w:contextualSpacing/>
        <w:jc w:val="both"/>
        <w:rPr>
          <w:rFonts w:eastAsia="Calibri"/>
          <w:sz w:val="28"/>
          <w:szCs w:val="28"/>
          <w:lang w:eastAsia="en-US"/>
        </w:rPr>
      </w:pPr>
      <w:r w:rsidRPr="00B6313B">
        <w:rPr>
          <w:rFonts w:eastAsia="Calibri"/>
          <w:sz w:val="28"/>
          <w:szCs w:val="28"/>
          <w:lang w:eastAsia="en-US"/>
        </w:rPr>
        <w:t xml:space="preserve">факты недостоверности показателей бюджетной отчетности, не установлены; </w:t>
      </w:r>
    </w:p>
    <w:p w:rsidR="00AC599D" w:rsidRPr="00B6313B" w:rsidRDefault="00AC599D" w:rsidP="00B6313B">
      <w:pPr>
        <w:ind w:firstLine="567"/>
        <w:contextualSpacing/>
        <w:jc w:val="both"/>
        <w:rPr>
          <w:rFonts w:eastAsia="Calibri"/>
          <w:sz w:val="28"/>
          <w:szCs w:val="28"/>
          <w:lang w:eastAsia="en-US"/>
        </w:rPr>
      </w:pPr>
      <w:r w:rsidRPr="00B6313B">
        <w:rPr>
          <w:rFonts w:eastAsia="Calibri"/>
          <w:sz w:val="28"/>
          <w:szCs w:val="28"/>
          <w:lang w:eastAsia="en-US"/>
        </w:rPr>
        <w:t>факты способные негативно повлиять на достоверность бюджетной отчетности ГАБС, не установлены.</w:t>
      </w:r>
    </w:p>
    <w:p w:rsidR="00B6313B" w:rsidRPr="00B6313B" w:rsidRDefault="00B6313B" w:rsidP="00B6313B">
      <w:pPr>
        <w:pStyle w:val="a3"/>
        <w:contextualSpacing/>
        <w:rPr>
          <w:szCs w:val="28"/>
        </w:rPr>
      </w:pPr>
    </w:p>
    <w:p w:rsidR="00B6313B" w:rsidRDefault="00B6313B" w:rsidP="00B6313B">
      <w:pPr>
        <w:suppressAutoHyphens/>
        <w:ind w:firstLine="709"/>
        <w:contextualSpacing/>
        <w:jc w:val="both"/>
        <w:rPr>
          <w:sz w:val="28"/>
          <w:szCs w:val="28"/>
        </w:rPr>
      </w:pPr>
      <w:r w:rsidRPr="00B6313B">
        <w:rPr>
          <w:sz w:val="28"/>
          <w:szCs w:val="28"/>
        </w:rPr>
        <w:t>Контрольно-счетная палата муниципального образования «Красногвардейский район» предлагает утвердить проект решения Совета «Об утверждении отчета об</w:t>
      </w:r>
      <w:bookmarkStart w:id="0" w:name="_GoBack"/>
      <w:bookmarkEnd w:id="0"/>
      <w:r w:rsidRPr="00B6313B">
        <w:rPr>
          <w:sz w:val="28"/>
          <w:szCs w:val="28"/>
        </w:rPr>
        <w:t xml:space="preserve"> исполнении бюджета Красногвардейского сельского поселения за 2019 год», с учетом устранения нарушений и недостатков, выявленных в ходе подготовки данного заключения и внешней проверки бюджетной отчетности.</w:t>
      </w:r>
    </w:p>
    <w:p w:rsidR="00B6313B" w:rsidRPr="00650BA9" w:rsidRDefault="00B6313B" w:rsidP="00B6313B">
      <w:pPr>
        <w:ind w:firstLine="567"/>
        <w:contextualSpacing/>
        <w:jc w:val="both"/>
        <w:rPr>
          <w:sz w:val="28"/>
          <w:szCs w:val="28"/>
        </w:rPr>
      </w:pPr>
      <w:r>
        <w:rPr>
          <w:sz w:val="28"/>
          <w:szCs w:val="28"/>
        </w:rPr>
        <w:t>Заключение</w:t>
      </w:r>
      <w:r w:rsidRPr="00650BA9">
        <w:rPr>
          <w:sz w:val="28"/>
          <w:szCs w:val="28"/>
        </w:rPr>
        <w:t xml:space="preserve"> по результатам </w:t>
      </w:r>
      <w:r>
        <w:rPr>
          <w:sz w:val="28"/>
          <w:szCs w:val="28"/>
        </w:rPr>
        <w:t>экспертно-аналитического мероприятия</w:t>
      </w:r>
      <w:r w:rsidRPr="00650BA9">
        <w:rPr>
          <w:sz w:val="28"/>
          <w:szCs w:val="28"/>
        </w:rPr>
        <w:t xml:space="preserve"> </w:t>
      </w:r>
      <w:r>
        <w:rPr>
          <w:sz w:val="28"/>
          <w:szCs w:val="28"/>
        </w:rPr>
        <w:t xml:space="preserve">направлено </w:t>
      </w:r>
      <w:r w:rsidRPr="00650BA9">
        <w:rPr>
          <w:sz w:val="28"/>
          <w:szCs w:val="28"/>
        </w:rPr>
        <w:t>в Совет народных депутатов и Главе муниципального образования «</w:t>
      </w:r>
      <w:r w:rsidR="001E1B2B">
        <w:rPr>
          <w:sz w:val="28"/>
          <w:szCs w:val="28"/>
        </w:rPr>
        <w:t>Красногвардейское</w:t>
      </w:r>
      <w:r>
        <w:rPr>
          <w:sz w:val="28"/>
          <w:szCs w:val="28"/>
        </w:rPr>
        <w:t xml:space="preserve"> сельское поселение</w:t>
      </w:r>
      <w:r w:rsidRPr="00650BA9">
        <w:rPr>
          <w:sz w:val="28"/>
          <w:szCs w:val="28"/>
        </w:rPr>
        <w:t>».</w:t>
      </w:r>
    </w:p>
    <w:p w:rsidR="00B6313B" w:rsidRDefault="00B6313B" w:rsidP="00B6313B">
      <w:pPr>
        <w:pStyle w:val="a3"/>
        <w:rPr>
          <w:szCs w:val="28"/>
        </w:rPr>
      </w:pPr>
    </w:p>
    <w:p w:rsidR="00B6313B" w:rsidRPr="00B6313B" w:rsidRDefault="00B6313B" w:rsidP="00B6313B">
      <w:pPr>
        <w:suppressAutoHyphens/>
        <w:ind w:firstLine="709"/>
        <w:contextualSpacing/>
        <w:jc w:val="both"/>
        <w:rPr>
          <w:sz w:val="28"/>
          <w:szCs w:val="28"/>
        </w:rPr>
      </w:pPr>
    </w:p>
    <w:p w:rsidR="00B6313B" w:rsidRPr="00B6313B" w:rsidRDefault="00B6313B" w:rsidP="00B6313B">
      <w:pPr>
        <w:suppressAutoHyphens/>
        <w:ind w:firstLine="709"/>
        <w:contextualSpacing/>
        <w:jc w:val="both"/>
        <w:rPr>
          <w:sz w:val="28"/>
          <w:szCs w:val="28"/>
        </w:rPr>
      </w:pPr>
    </w:p>
    <w:p w:rsidR="00B6313B" w:rsidRPr="00B6313B" w:rsidRDefault="00B6313B" w:rsidP="00B6313B">
      <w:pPr>
        <w:ind w:firstLine="567"/>
        <w:contextualSpacing/>
        <w:jc w:val="both"/>
        <w:rPr>
          <w:rFonts w:eastAsia="Calibri"/>
          <w:sz w:val="28"/>
          <w:szCs w:val="28"/>
          <w:lang w:eastAsia="en-US"/>
        </w:rPr>
      </w:pPr>
    </w:p>
    <w:p w:rsidR="00AC599D" w:rsidRPr="00B6313B" w:rsidRDefault="00AC599D" w:rsidP="00B6313B">
      <w:pPr>
        <w:contextualSpacing/>
        <w:rPr>
          <w:sz w:val="28"/>
          <w:szCs w:val="28"/>
        </w:rPr>
      </w:pPr>
    </w:p>
    <w:p w:rsidR="00AC599D" w:rsidRPr="00B6313B" w:rsidRDefault="00AC599D" w:rsidP="00B6313B">
      <w:pPr>
        <w:contextualSpacing/>
        <w:rPr>
          <w:sz w:val="28"/>
          <w:szCs w:val="28"/>
        </w:rPr>
      </w:pPr>
    </w:p>
    <w:p w:rsidR="00AC599D" w:rsidRPr="00B6313B" w:rsidRDefault="00AC599D" w:rsidP="00B6313B">
      <w:pPr>
        <w:contextualSpacing/>
        <w:rPr>
          <w:sz w:val="28"/>
          <w:szCs w:val="28"/>
        </w:rPr>
      </w:pPr>
    </w:p>
    <w:sectPr w:rsidR="00AC599D" w:rsidRPr="00B6313B"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02" w:rsidRDefault="00E66602" w:rsidP="00DE6532">
      <w:r>
        <w:separator/>
      </w:r>
    </w:p>
  </w:endnote>
  <w:endnote w:type="continuationSeparator" w:id="0">
    <w:p w:rsidR="00E66602" w:rsidRDefault="00E66602"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02" w:rsidRDefault="00E66602" w:rsidP="00DE6532">
      <w:r>
        <w:separator/>
      </w:r>
    </w:p>
  </w:footnote>
  <w:footnote w:type="continuationSeparator" w:id="0">
    <w:p w:rsidR="00E66602" w:rsidRDefault="00E66602"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rsidR="000E2198" w:rsidRDefault="000E2198">
        <w:pPr>
          <w:pStyle w:val="a4"/>
          <w:jc w:val="center"/>
        </w:pPr>
        <w:r>
          <w:fldChar w:fldCharType="begin"/>
        </w:r>
        <w:r>
          <w:instrText>PAGE   \* MERGEFORMAT</w:instrText>
        </w:r>
        <w:r>
          <w:fldChar w:fldCharType="separate"/>
        </w:r>
        <w:r w:rsidR="001E1B2B">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98" w:rsidRDefault="000E2198">
    <w:pPr>
      <w:pStyle w:val="a4"/>
      <w:jc w:val="center"/>
    </w:pPr>
  </w:p>
  <w:p w:rsidR="000E2198" w:rsidRDefault="000E21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1">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6">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F"/>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0CFF"/>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34CA"/>
    <w:rsid w:val="00053670"/>
    <w:rsid w:val="00053C21"/>
    <w:rsid w:val="00054108"/>
    <w:rsid w:val="000542AA"/>
    <w:rsid w:val="00057394"/>
    <w:rsid w:val="00060354"/>
    <w:rsid w:val="0006084F"/>
    <w:rsid w:val="00061453"/>
    <w:rsid w:val="0006190C"/>
    <w:rsid w:val="00061B0E"/>
    <w:rsid w:val="000635D5"/>
    <w:rsid w:val="000642B2"/>
    <w:rsid w:val="00065A77"/>
    <w:rsid w:val="00065C9B"/>
    <w:rsid w:val="0006627E"/>
    <w:rsid w:val="00066D56"/>
    <w:rsid w:val="00067009"/>
    <w:rsid w:val="0007123B"/>
    <w:rsid w:val="000717DB"/>
    <w:rsid w:val="000732A7"/>
    <w:rsid w:val="00073960"/>
    <w:rsid w:val="00074F9F"/>
    <w:rsid w:val="0007530B"/>
    <w:rsid w:val="00075394"/>
    <w:rsid w:val="000755E5"/>
    <w:rsid w:val="00075B1F"/>
    <w:rsid w:val="00075F2F"/>
    <w:rsid w:val="00076952"/>
    <w:rsid w:val="000770C5"/>
    <w:rsid w:val="00077B24"/>
    <w:rsid w:val="0008052E"/>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57D"/>
    <w:rsid w:val="00091982"/>
    <w:rsid w:val="000925B0"/>
    <w:rsid w:val="00092683"/>
    <w:rsid w:val="0009271F"/>
    <w:rsid w:val="00092A7A"/>
    <w:rsid w:val="00093A0E"/>
    <w:rsid w:val="00093BC0"/>
    <w:rsid w:val="0009488F"/>
    <w:rsid w:val="00097CB0"/>
    <w:rsid w:val="00097E02"/>
    <w:rsid w:val="000A0BAE"/>
    <w:rsid w:val="000A0E74"/>
    <w:rsid w:val="000A0F8E"/>
    <w:rsid w:val="000A1187"/>
    <w:rsid w:val="000A16EF"/>
    <w:rsid w:val="000A1C6F"/>
    <w:rsid w:val="000A25D4"/>
    <w:rsid w:val="000A3ADE"/>
    <w:rsid w:val="000A5CC9"/>
    <w:rsid w:val="000A5F01"/>
    <w:rsid w:val="000A62CE"/>
    <w:rsid w:val="000B08EF"/>
    <w:rsid w:val="000B1275"/>
    <w:rsid w:val="000B1D63"/>
    <w:rsid w:val="000B2F43"/>
    <w:rsid w:val="000B34E5"/>
    <w:rsid w:val="000B368D"/>
    <w:rsid w:val="000B3A5E"/>
    <w:rsid w:val="000B43BF"/>
    <w:rsid w:val="000B4669"/>
    <w:rsid w:val="000B60AF"/>
    <w:rsid w:val="000B66A5"/>
    <w:rsid w:val="000B7DC9"/>
    <w:rsid w:val="000B7FF9"/>
    <w:rsid w:val="000C1036"/>
    <w:rsid w:val="000C13B1"/>
    <w:rsid w:val="000C13E3"/>
    <w:rsid w:val="000C1879"/>
    <w:rsid w:val="000C1B4B"/>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569F"/>
    <w:rsid w:val="000D5CE7"/>
    <w:rsid w:val="000D5F36"/>
    <w:rsid w:val="000D703F"/>
    <w:rsid w:val="000D75DD"/>
    <w:rsid w:val="000D797D"/>
    <w:rsid w:val="000D7B18"/>
    <w:rsid w:val="000E0487"/>
    <w:rsid w:val="000E2198"/>
    <w:rsid w:val="000E3A83"/>
    <w:rsid w:val="000E3C9F"/>
    <w:rsid w:val="000E4004"/>
    <w:rsid w:val="000E47BC"/>
    <w:rsid w:val="000E49E7"/>
    <w:rsid w:val="000E5055"/>
    <w:rsid w:val="000E5580"/>
    <w:rsid w:val="000E6314"/>
    <w:rsid w:val="000E6383"/>
    <w:rsid w:val="000E6460"/>
    <w:rsid w:val="000E7030"/>
    <w:rsid w:val="000F0FF6"/>
    <w:rsid w:val="000F175C"/>
    <w:rsid w:val="000F30B4"/>
    <w:rsid w:val="000F393B"/>
    <w:rsid w:val="000F52A4"/>
    <w:rsid w:val="000F5950"/>
    <w:rsid w:val="000F6274"/>
    <w:rsid w:val="000F66B6"/>
    <w:rsid w:val="000F6ED9"/>
    <w:rsid w:val="000F7384"/>
    <w:rsid w:val="0010001C"/>
    <w:rsid w:val="0010062C"/>
    <w:rsid w:val="001019B6"/>
    <w:rsid w:val="00102BC6"/>
    <w:rsid w:val="00102C56"/>
    <w:rsid w:val="00103278"/>
    <w:rsid w:val="00103DD1"/>
    <w:rsid w:val="001046FD"/>
    <w:rsid w:val="00104BDD"/>
    <w:rsid w:val="00105554"/>
    <w:rsid w:val="001075ED"/>
    <w:rsid w:val="00110010"/>
    <w:rsid w:val="00110181"/>
    <w:rsid w:val="0011287F"/>
    <w:rsid w:val="001146C6"/>
    <w:rsid w:val="0011479C"/>
    <w:rsid w:val="00115791"/>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40AD2"/>
    <w:rsid w:val="00141CF9"/>
    <w:rsid w:val="0014278B"/>
    <w:rsid w:val="001430A6"/>
    <w:rsid w:val="0014383C"/>
    <w:rsid w:val="00144FCC"/>
    <w:rsid w:val="001460B8"/>
    <w:rsid w:val="0014663A"/>
    <w:rsid w:val="00146D05"/>
    <w:rsid w:val="00150595"/>
    <w:rsid w:val="00150E4F"/>
    <w:rsid w:val="0015137D"/>
    <w:rsid w:val="0015190F"/>
    <w:rsid w:val="00151A54"/>
    <w:rsid w:val="00151C42"/>
    <w:rsid w:val="001520C8"/>
    <w:rsid w:val="00152399"/>
    <w:rsid w:val="00153B47"/>
    <w:rsid w:val="0015416B"/>
    <w:rsid w:val="00155ADD"/>
    <w:rsid w:val="0015620B"/>
    <w:rsid w:val="00156587"/>
    <w:rsid w:val="00157364"/>
    <w:rsid w:val="00160C5E"/>
    <w:rsid w:val="00161C17"/>
    <w:rsid w:val="00161E10"/>
    <w:rsid w:val="0016268D"/>
    <w:rsid w:val="00162A96"/>
    <w:rsid w:val="00163173"/>
    <w:rsid w:val="001634A5"/>
    <w:rsid w:val="001635DD"/>
    <w:rsid w:val="00164FB0"/>
    <w:rsid w:val="0016640A"/>
    <w:rsid w:val="0016708D"/>
    <w:rsid w:val="001700C9"/>
    <w:rsid w:val="0017015E"/>
    <w:rsid w:val="001701D6"/>
    <w:rsid w:val="00171269"/>
    <w:rsid w:val="00171E62"/>
    <w:rsid w:val="0017231B"/>
    <w:rsid w:val="001728C3"/>
    <w:rsid w:val="00172D47"/>
    <w:rsid w:val="00173815"/>
    <w:rsid w:val="00174B77"/>
    <w:rsid w:val="001750E4"/>
    <w:rsid w:val="001757E6"/>
    <w:rsid w:val="0017647A"/>
    <w:rsid w:val="0017794A"/>
    <w:rsid w:val="00180791"/>
    <w:rsid w:val="00180A53"/>
    <w:rsid w:val="00180ABB"/>
    <w:rsid w:val="00180E0A"/>
    <w:rsid w:val="0018178D"/>
    <w:rsid w:val="0018190B"/>
    <w:rsid w:val="00181E68"/>
    <w:rsid w:val="00182C19"/>
    <w:rsid w:val="00183052"/>
    <w:rsid w:val="00183A92"/>
    <w:rsid w:val="00185149"/>
    <w:rsid w:val="00185BD0"/>
    <w:rsid w:val="00186C55"/>
    <w:rsid w:val="00186D5F"/>
    <w:rsid w:val="00187FC8"/>
    <w:rsid w:val="0019228A"/>
    <w:rsid w:val="001944EF"/>
    <w:rsid w:val="001945B4"/>
    <w:rsid w:val="00196DDD"/>
    <w:rsid w:val="00196EA4"/>
    <w:rsid w:val="001A0097"/>
    <w:rsid w:val="001A022A"/>
    <w:rsid w:val="001A048E"/>
    <w:rsid w:val="001A147B"/>
    <w:rsid w:val="001A164E"/>
    <w:rsid w:val="001A4081"/>
    <w:rsid w:val="001A4AB9"/>
    <w:rsid w:val="001A51D9"/>
    <w:rsid w:val="001A5A31"/>
    <w:rsid w:val="001A6121"/>
    <w:rsid w:val="001A6B52"/>
    <w:rsid w:val="001A7A85"/>
    <w:rsid w:val="001A7BBB"/>
    <w:rsid w:val="001B0D48"/>
    <w:rsid w:val="001B2F51"/>
    <w:rsid w:val="001B313E"/>
    <w:rsid w:val="001B5D2E"/>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4E0"/>
    <w:rsid w:val="001E1746"/>
    <w:rsid w:val="001E1B2B"/>
    <w:rsid w:val="001E1C0F"/>
    <w:rsid w:val="001E2222"/>
    <w:rsid w:val="001E2718"/>
    <w:rsid w:val="001E58B3"/>
    <w:rsid w:val="001E5EE3"/>
    <w:rsid w:val="001E5F51"/>
    <w:rsid w:val="001E648B"/>
    <w:rsid w:val="001E65D6"/>
    <w:rsid w:val="001E6B72"/>
    <w:rsid w:val="001E6E02"/>
    <w:rsid w:val="001E7059"/>
    <w:rsid w:val="001E73A0"/>
    <w:rsid w:val="001E755F"/>
    <w:rsid w:val="001E7739"/>
    <w:rsid w:val="001E773B"/>
    <w:rsid w:val="001F0446"/>
    <w:rsid w:val="001F0737"/>
    <w:rsid w:val="001F0AAB"/>
    <w:rsid w:val="001F0F35"/>
    <w:rsid w:val="001F1FAB"/>
    <w:rsid w:val="001F1FAE"/>
    <w:rsid w:val="001F2144"/>
    <w:rsid w:val="001F2576"/>
    <w:rsid w:val="001F30B0"/>
    <w:rsid w:val="001F37E9"/>
    <w:rsid w:val="001F3982"/>
    <w:rsid w:val="001F457D"/>
    <w:rsid w:val="001F6E05"/>
    <w:rsid w:val="001F7229"/>
    <w:rsid w:val="0020036B"/>
    <w:rsid w:val="0020042F"/>
    <w:rsid w:val="00201106"/>
    <w:rsid w:val="00201453"/>
    <w:rsid w:val="00202285"/>
    <w:rsid w:val="002025F0"/>
    <w:rsid w:val="00202B88"/>
    <w:rsid w:val="00202BDE"/>
    <w:rsid w:val="002042D6"/>
    <w:rsid w:val="002047FA"/>
    <w:rsid w:val="00205372"/>
    <w:rsid w:val="002060E7"/>
    <w:rsid w:val="00206B53"/>
    <w:rsid w:val="00207980"/>
    <w:rsid w:val="00210EA4"/>
    <w:rsid w:val="0021124B"/>
    <w:rsid w:val="00211D1A"/>
    <w:rsid w:val="00212C0B"/>
    <w:rsid w:val="00214442"/>
    <w:rsid w:val="002144A0"/>
    <w:rsid w:val="00214958"/>
    <w:rsid w:val="002155E8"/>
    <w:rsid w:val="00215621"/>
    <w:rsid w:val="00216699"/>
    <w:rsid w:val="0021689B"/>
    <w:rsid w:val="00216932"/>
    <w:rsid w:val="002201E9"/>
    <w:rsid w:val="00223284"/>
    <w:rsid w:val="0022419F"/>
    <w:rsid w:val="00224E9F"/>
    <w:rsid w:val="00225D05"/>
    <w:rsid w:val="00226F5E"/>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318D"/>
    <w:rsid w:val="00244DC9"/>
    <w:rsid w:val="00245C8A"/>
    <w:rsid w:val="0024648E"/>
    <w:rsid w:val="00247948"/>
    <w:rsid w:val="00247FCC"/>
    <w:rsid w:val="0025004F"/>
    <w:rsid w:val="0025019C"/>
    <w:rsid w:val="00250D7C"/>
    <w:rsid w:val="0025103C"/>
    <w:rsid w:val="00251788"/>
    <w:rsid w:val="002520FB"/>
    <w:rsid w:val="00252730"/>
    <w:rsid w:val="0025374D"/>
    <w:rsid w:val="0025387E"/>
    <w:rsid w:val="00254F0F"/>
    <w:rsid w:val="00256B9A"/>
    <w:rsid w:val="002571F4"/>
    <w:rsid w:val="0025756A"/>
    <w:rsid w:val="00257986"/>
    <w:rsid w:val="00260342"/>
    <w:rsid w:val="002621F9"/>
    <w:rsid w:val="00262A29"/>
    <w:rsid w:val="00262F78"/>
    <w:rsid w:val="0026371E"/>
    <w:rsid w:val="00265DA0"/>
    <w:rsid w:val="00266DF8"/>
    <w:rsid w:val="0026731C"/>
    <w:rsid w:val="00267AFB"/>
    <w:rsid w:val="00267CFB"/>
    <w:rsid w:val="00267EC0"/>
    <w:rsid w:val="00270DBD"/>
    <w:rsid w:val="002711DD"/>
    <w:rsid w:val="00271E7B"/>
    <w:rsid w:val="00271F34"/>
    <w:rsid w:val="00275452"/>
    <w:rsid w:val="002756FC"/>
    <w:rsid w:val="002757B2"/>
    <w:rsid w:val="00276096"/>
    <w:rsid w:val="0027634A"/>
    <w:rsid w:val="00276A32"/>
    <w:rsid w:val="00277525"/>
    <w:rsid w:val="002779F2"/>
    <w:rsid w:val="002803EF"/>
    <w:rsid w:val="00280916"/>
    <w:rsid w:val="00280A42"/>
    <w:rsid w:val="00280B00"/>
    <w:rsid w:val="002812DD"/>
    <w:rsid w:val="002813AE"/>
    <w:rsid w:val="002815FB"/>
    <w:rsid w:val="00281F35"/>
    <w:rsid w:val="002839A7"/>
    <w:rsid w:val="00283C50"/>
    <w:rsid w:val="00283F2D"/>
    <w:rsid w:val="002840F4"/>
    <w:rsid w:val="002847D4"/>
    <w:rsid w:val="0028491E"/>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5BA"/>
    <w:rsid w:val="002A0626"/>
    <w:rsid w:val="002A24F1"/>
    <w:rsid w:val="002A2A61"/>
    <w:rsid w:val="002A7513"/>
    <w:rsid w:val="002B07E1"/>
    <w:rsid w:val="002B21AF"/>
    <w:rsid w:val="002B236D"/>
    <w:rsid w:val="002B3FF5"/>
    <w:rsid w:val="002B474B"/>
    <w:rsid w:val="002B5052"/>
    <w:rsid w:val="002B52D6"/>
    <w:rsid w:val="002B5AF9"/>
    <w:rsid w:val="002B5D1B"/>
    <w:rsid w:val="002B6CD4"/>
    <w:rsid w:val="002B6D4A"/>
    <w:rsid w:val="002B7526"/>
    <w:rsid w:val="002B7C02"/>
    <w:rsid w:val="002C0EBF"/>
    <w:rsid w:val="002C17D1"/>
    <w:rsid w:val="002C36EA"/>
    <w:rsid w:val="002C3A88"/>
    <w:rsid w:val="002C3EB6"/>
    <w:rsid w:val="002C4EF4"/>
    <w:rsid w:val="002C58FF"/>
    <w:rsid w:val="002C69B8"/>
    <w:rsid w:val="002D00AE"/>
    <w:rsid w:val="002D0F66"/>
    <w:rsid w:val="002D2293"/>
    <w:rsid w:val="002D2A57"/>
    <w:rsid w:val="002D307A"/>
    <w:rsid w:val="002D4835"/>
    <w:rsid w:val="002D50CD"/>
    <w:rsid w:val="002D533F"/>
    <w:rsid w:val="002D5B65"/>
    <w:rsid w:val="002D5F19"/>
    <w:rsid w:val="002D5F79"/>
    <w:rsid w:val="002E14E8"/>
    <w:rsid w:val="002E16EB"/>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6109"/>
    <w:rsid w:val="002F7202"/>
    <w:rsid w:val="002F7E85"/>
    <w:rsid w:val="0030140A"/>
    <w:rsid w:val="00302418"/>
    <w:rsid w:val="00302BE5"/>
    <w:rsid w:val="00303808"/>
    <w:rsid w:val="00303CBC"/>
    <w:rsid w:val="00303CD3"/>
    <w:rsid w:val="00303DBF"/>
    <w:rsid w:val="0030507A"/>
    <w:rsid w:val="00305448"/>
    <w:rsid w:val="0031014D"/>
    <w:rsid w:val="00312B0E"/>
    <w:rsid w:val="0031408B"/>
    <w:rsid w:val="0031497F"/>
    <w:rsid w:val="00314B5E"/>
    <w:rsid w:val="00314C09"/>
    <w:rsid w:val="00315CD8"/>
    <w:rsid w:val="00316619"/>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1FE1"/>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77DDF"/>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FD7"/>
    <w:rsid w:val="003B09EC"/>
    <w:rsid w:val="003B1BDE"/>
    <w:rsid w:val="003B2848"/>
    <w:rsid w:val="003B314C"/>
    <w:rsid w:val="003B4DCF"/>
    <w:rsid w:val="003B50D9"/>
    <w:rsid w:val="003B53DF"/>
    <w:rsid w:val="003B566F"/>
    <w:rsid w:val="003B59F2"/>
    <w:rsid w:val="003B5C20"/>
    <w:rsid w:val="003B5C68"/>
    <w:rsid w:val="003B648F"/>
    <w:rsid w:val="003B6BCA"/>
    <w:rsid w:val="003B7584"/>
    <w:rsid w:val="003C11B4"/>
    <w:rsid w:val="003C19E7"/>
    <w:rsid w:val="003C554F"/>
    <w:rsid w:val="003C5681"/>
    <w:rsid w:val="003C6B31"/>
    <w:rsid w:val="003C6FB8"/>
    <w:rsid w:val="003D26FB"/>
    <w:rsid w:val="003D27B9"/>
    <w:rsid w:val="003D33CB"/>
    <w:rsid w:val="003D3F1A"/>
    <w:rsid w:val="003D4E2A"/>
    <w:rsid w:val="003D56B9"/>
    <w:rsid w:val="003D5848"/>
    <w:rsid w:val="003D5FCC"/>
    <w:rsid w:val="003D6444"/>
    <w:rsid w:val="003E027C"/>
    <w:rsid w:val="003E04AE"/>
    <w:rsid w:val="003E0B90"/>
    <w:rsid w:val="003E1F04"/>
    <w:rsid w:val="003E2525"/>
    <w:rsid w:val="003E2B38"/>
    <w:rsid w:val="003E2DDC"/>
    <w:rsid w:val="003E3702"/>
    <w:rsid w:val="003E50B6"/>
    <w:rsid w:val="003E5B3D"/>
    <w:rsid w:val="003E65DD"/>
    <w:rsid w:val="003E7C21"/>
    <w:rsid w:val="003F0D82"/>
    <w:rsid w:val="003F0F8B"/>
    <w:rsid w:val="003F1809"/>
    <w:rsid w:val="003F2CDB"/>
    <w:rsid w:val="003F39BA"/>
    <w:rsid w:val="003F4C69"/>
    <w:rsid w:val="003F5297"/>
    <w:rsid w:val="003F5B70"/>
    <w:rsid w:val="003F6187"/>
    <w:rsid w:val="003F6A88"/>
    <w:rsid w:val="003F6CB9"/>
    <w:rsid w:val="003F7DDB"/>
    <w:rsid w:val="00400307"/>
    <w:rsid w:val="004006AA"/>
    <w:rsid w:val="00402474"/>
    <w:rsid w:val="004029C6"/>
    <w:rsid w:val="00403AB9"/>
    <w:rsid w:val="00403E7B"/>
    <w:rsid w:val="004041B7"/>
    <w:rsid w:val="00404299"/>
    <w:rsid w:val="00404A24"/>
    <w:rsid w:val="00404C33"/>
    <w:rsid w:val="00404EA1"/>
    <w:rsid w:val="0040547D"/>
    <w:rsid w:val="00405B72"/>
    <w:rsid w:val="00406372"/>
    <w:rsid w:val="004079E4"/>
    <w:rsid w:val="00407A62"/>
    <w:rsid w:val="004109E0"/>
    <w:rsid w:val="0041120B"/>
    <w:rsid w:val="00411FFA"/>
    <w:rsid w:val="00412120"/>
    <w:rsid w:val="004143DD"/>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54A"/>
    <w:rsid w:val="00434B12"/>
    <w:rsid w:val="004356EF"/>
    <w:rsid w:val="0043587C"/>
    <w:rsid w:val="00435F0A"/>
    <w:rsid w:val="0043720D"/>
    <w:rsid w:val="004372A3"/>
    <w:rsid w:val="004373EA"/>
    <w:rsid w:val="00437BAE"/>
    <w:rsid w:val="00441708"/>
    <w:rsid w:val="00442814"/>
    <w:rsid w:val="004429AC"/>
    <w:rsid w:val="00442C01"/>
    <w:rsid w:val="004447D5"/>
    <w:rsid w:val="00444C31"/>
    <w:rsid w:val="00445798"/>
    <w:rsid w:val="004458BD"/>
    <w:rsid w:val="00446031"/>
    <w:rsid w:val="0044606F"/>
    <w:rsid w:val="0044651C"/>
    <w:rsid w:val="0044666E"/>
    <w:rsid w:val="004471B5"/>
    <w:rsid w:val="004473AB"/>
    <w:rsid w:val="004474B3"/>
    <w:rsid w:val="00450C6B"/>
    <w:rsid w:val="00450D74"/>
    <w:rsid w:val="00451F6E"/>
    <w:rsid w:val="00452B22"/>
    <w:rsid w:val="00453368"/>
    <w:rsid w:val="004533B5"/>
    <w:rsid w:val="00453B9A"/>
    <w:rsid w:val="00456024"/>
    <w:rsid w:val="00456284"/>
    <w:rsid w:val="00456D68"/>
    <w:rsid w:val="00457206"/>
    <w:rsid w:val="00457C62"/>
    <w:rsid w:val="00461EBE"/>
    <w:rsid w:val="00463D71"/>
    <w:rsid w:val="00464732"/>
    <w:rsid w:val="00467645"/>
    <w:rsid w:val="00467B07"/>
    <w:rsid w:val="00470092"/>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3D0B"/>
    <w:rsid w:val="0048406C"/>
    <w:rsid w:val="00484429"/>
    <w:rsid w:val="00484DC8"/>
    <w:rsid w:val="00485EBB"/>
    <w:rsid w:val="00487DAC"/>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39B6"/>
    <w:rsid w:val="004B3C47"/>
    <w:rsid w:val="004B44E3"/>
    <w:rsid w:val="004B49B8"/>
    <w:rsid w:val="004B65F9"/>
    <w:rsid w:val="004B71CA"/>
    <w:rsid w:val="004B75BA"/>
    <w:rsid w:val="004C0DD6"/>
    <w:rsid w:val="004C3555"/>
    <w:rsid w:val="004C365B"/>
    <w:rsid w:val="004C3886"/>
    <w:rsid w:val="004C3F36"/>
    <w:rsid w:val="004C3F8B"/>
    <w:rsid w:val="004C5A83"/>
    <w:rsid w:val="004C5BEF"/>
    <w:rsid w:val="004C5C54"/>
    <w:rsid w:val="004C615C"/>
    <w:rsid w:val="004C64AE"/>
    <w:rsid w:val="004D0BA7"/>
    <w:rsid w:val="004D11E4"/>
    <w:rsid w:val="004D1920"/>
    <w:rsid w:val="004D2700"/>
    <w:rsid w:val="004D325F"/>
    <w:rsid w:val="004D339A"/>
    <w:rsid w:val="004D3695"/>
    <w:rsid w:val="004D4F5F"/>
    <w:rsid w:val="004D642C"/>
    <w:rsid w:val="004D79A7"/>
    <w:rsid w:val="004E0963"/>
    <w:rsid w:val="004E0E6A"/>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F120D"/>
    <w:rsid w:val="004F27D7"/>
    <w:rsid w:val="004F2D42"/>
    <w:rsid w:val="004F551E"/>
    <w:rsid w:val="004F5CEB"/>
    <w:rsid w:val="004F6C85"/>
    <w:rsid w:val="00500E08"/>
    <w:rsid w:val="00501989"/>
    <w:rsid w:val="005021B3"/>
    <w:rsid w:val="005028AA"/>
    <w:rsid w:val="00502A9F"/>
    <w:rsid w:val="00503764"/>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EF1"/>
    <w:rsid w:val="005219EF"/>
    <w:rsid w:val="00521F9C"/>
    <w:rsid w:val="00524BD6"/>
    <w:rsid w:val="00524D9F"/>
    <w:rsid w:val="00524E2E"/>
    <w:rsid w:val="00525518"/>
    <w:rsid w:val="005257C4"/>
    <w:rsid w:val="00526357"/>
    <w:rsid w:val="005268EF"/>
    <w:rsid w:val="00526C23"/>
    <w:rsid w:val="00527226"/>
    <w:rsid w:val="005317DE"/>
    <w:rsid w:val="00532F5D"/>
    <w:rsid w:val="00533263"/>
    <w:rsid w:val="005333B9"/>
    <w:rsid w:val="00533AD9"/>
    <w:rsid w:val="00534594"/>
    <w:rsid w:val="00535911"/>
    <w:rsid w:val="005360E6"/>
    <w:rsid w:val="00541670"/>
    <w:rsid w:val="00541B6F"/>
    <w:rsid w:val="00542DB0"/>
    <w:rsid w:val="005439B5"/>
    <w:rsid w:val="00543E85"/>
    <w:rsid w:val="00544488"/>
    <w:rsid w:val="005460BD"/>
    <w:rsid w:val="0054763D"/>
    <w:rsid w:val="00551462"/>
    <w:rsid w:val="00551732"/>
    <w:rsid w:val="00551F98"/>
    <w:rsid w:val="00553E53"/>
    <w:rsid w:val="00554C4A"/>
    <w:rsid w:val="00556030"/>
    <w:rsid w:val="00560E9A"/>
    <w:rsid w:val="005611B7"/>
    <w:rsid w:val="00561899"/>
    <w:rsid w:val="00561BE9"/>
    <w:rsid w:val="00561EF7"/>
    <w:rsid w:val="00562A40"/>
    <w:rsid w:val="005634B2"/>
    <w:rsid w:val="005644BF"/>
    <w:rsid w:val="00564DFC"/>
    <w:rsid w:val="00565760"/>
    <w:rsid w:val="005660FE"/>
    <w:rsid w:val="005705E1"/>
    <w:rsid w:val="00572209"/>
    <w:rsid w:val="0057260A"/>
    <w:rsid w:val="00573DCC"/>
    <w:rsid w:val="00573E84"/>
    <w:rsid w:val="00574451"/>
    <w:rsid w:val="00574EBB"/>
    <w:rsid w:val="005758D5"/>
    <w:rsid w:val="0057609A"/>
    <w:rsid w:val="00576278"/>
    <w:rsid w:val="0057629B"/>
    <w:rsid w:val="00576DC2"/>
    <w:rsid w:val="00580647"/>
    <w:rsid w:val="00580E48"/>
    <w:rsid w:val="00583A74"/>
    <w:rsid w:val="00583D60"/>
    <w:rsid w:val="00585109"/>
    <w:rsid w:val="0058781F"/>
    <w:rsid w:val="00587C2F"/>
    <w:rsid w:val="00590256"/>
    <w:rsid w:val="005906DA"/>
    <w:rsid w:val="00590BE3"/>
    <w:rsid w:val="00590DF5"/>
    <w:rsid w:val="005910D4"/>
    <w:rsid w:val="0059174D"/>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EBC"/>
    <w:rsid w:val="005A30B3"/>
    <w:rsid w:val="005A354E"/>
    <w:rsid w:val="005A4772"/>
    <w:rsid w:val="005A48B8"/>
    <w:rsid w:val="005A695D"/>
    <w:rsid w:val="005A6A7C"/>
    <w:rsid w:val="005A6CD9"/>
    <w:rsid w:val="005A7016"/>
    <w:rsid w:val="005A7E3D"/>
    <w:rsid w:val="005B0C7F"/>
    <w:rsid w:val="005B1D3F"/>
    <w:rsid w:val="005B33F5"/>
    <w:rsid w:val="005B39AC"/>
    <w:rsid w:val="005B4154"/>
    <w:rsid w:val="005B494F"/>
    <w:rsid w:val="005B4E2A"/>
    <w:rsid w:val="005B502C"/>
    <w:rsid w:val="005B5C75"/>
    <w:rsid w:val="005B5F67"/>
    <w:rsid w:val="005B6577"/>
    <w:rsid w:val="005B7398"/>
    <w:rsid w:val="005C02DA"/>
    <w:rsid w:val="005C104B"/>
    <w:rsid w:val="005C13A5"/>
    <w:rsid w:val="005C25CF"/>
    <w:rsid w:val="005C3DB2"/>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138E"/>
    <w:rsid w:val="005E1807"/>
    <w:rsid w:val="005E1A7B"/>
    <w:rsid w:val="005E3E87"/>
    <w:rsid w:val="005E46AA"/>
    <w:rsid w:val="005E4FB3"/>
    <w:rsid w:val="005E66ED"/>
    <w:rsid w:val="005E7416"/>
    <w:rsid w:val="005E749F"/>
    <w:rsid w:val="005E76B7"/>
    <w:rsid w:val="005F07BE"/>
    <w:rsid w:val="005F1976"/>
    <w:rsid w:val="005F29BF"/>
    <w:rsid w:val="005F3248"/>
    <w:rsid w:val="005F3762"/>
    <w:rsid w:val="005F3AD5"/>
    <w:rsid w:val="005F3AEC"/>
    <w:rsid w:val="005F5857"/>
    <w:rsid w:val="005F58C9"/>
    <w:rsid w:val="005F6E83"/>
    <w:rsid w:val="00600AB5"/>
    <w:rsid w:val="006012D2"/>
    <w:rsid w:val="006013E4"/>
    <w:rsid w:val="00601632"/>
    <w:rsid w:val="00601F48"/>
    <w:rsid w:val="00602A50"/>
    <w:rsid w:val="006063B6"/>
    <w:rsid w:val="00607457"/>
    <w:rsid w:val="00607D23"/>
    <w:rsid w:val="00607D4F"/>
    <w:rsid w:val="00607F33"/>
    <w:rsid w:val="00610653"/>
    <w:rsid w:val="00612B93"/>
    <w:rsid w:val="006132ED"/>
    <w:rsid w:val="0061368B"/>
    <w:rsid w:val="00614677"/>
    <w:rsid w:val="006148E1"/>
    <w:rsid w:val="006149DA"/>
    <w:rsid w:val="006152A4"/>
    <w:rsid w:val="006153B4"/>
    <w:rsid w:val="00615A4A"/>
    <w:rsid w:val="00616B09"/>
    <w:rsid w:val="006178A8"/>
    <w:rsid w:val="006238F2"/>
    <w:rsid w:val="0062437E"/>
    <w:rsid w:val="006243C6"/>
    <w:rsid w:val="006260DB"/>
    <w:rsid w:val="00626B7E"/>
    <w:rsid w:val="00626C6A"/>
    <w:rsid w:val="00626D28"/>
    <w:rsid w:val="00626F83"/>
    <w:rsid w:val="00627B60"/>
    <w:rsid w:val="00630288"/>
    <w:rsid w:val="0063159C"/>
    <w:rsid w:val="00631C6E"/>
    <w:rsid w:val="00632256"/>
    <w:rsid w:val="00633CBE"/>
    <w:rsid w:val="00634141"/>
    <w:rsid w:val="00634DF6"/>
    <w:rsid w:val="006358E1"/>
    <w:rsid w:val="00635CB0"/>
    <w:rsid w:val="00635CC8"/>
    <w:rsid w:val="00635D74"/>
    <w:rsid w:val="006362F6"/>
    <w:rsid w:val="0063684E"/>
    <w:rsid w:val="00636F19"/>
    <w:rsid w:val="00640122"/>
    <w:rsid w:val="0064021B"/>
    <w:rsid w:val="0064247E"/>
    <w:rsid w:val="00643A9A"/>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D6F"/>
    <w:rsid w:val="00655060"/>
    <w:rsid w:val="006553A7"/>
    <w:rsid w:val="00656AE8"/>
    <w:rsid w:val="0065732A"/>
    <w:rsid w:val="0066059A"/>
    <w:rsid w:val="006614BF"/>
    <w:rsid w:val="00663B5B"/>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2B91"/>
    <w:rsid w:val="006837BD"/>
    <w:rsid w:val="00683CB6"/>
    <w:rsid w:val="00684D5F"/>
    <w:rsid w:val="0068584F"/>
    <w:rsid w:val="00686470"/>
    <w:rsid w:val="0069018D"/>
    <w:rsid w:val="00690425"/>
    <w:rsid w:val="0069152A"/>
    <w:rsid w:val="006916AB"/>
    <w:rsid w:val="0069274C"/>
    <w:rsid w:val="0069280F"/>
    <w:rsid w:val="00693037"/>
    <w:rsid w:val="006932FC"/>
    <w:rsid w:val="00693BDB"/>
    <w:rsid w:val="006955C8"/>
    <w:rsid w:val="006955ED"/>
    <w:rsid w:val="0069621E"/>
    <w:rsid w:val="00697229"/>
    <w:rsid w:val="006A1B98"/>
    <w:rsid w:val="006A1C62"/>
    <w:rsid w:val="006A1CA5"/>
    <w:rsid w:val="006A1EBC"/>
    <w:rsid w:val="006A3131"/>
    <w:rsid w:val="006A3197"/>
    <w:rsid w:val="006A3C2A"/>
    <w:rsid w:val="006A3D24"/>
    <w:rsid w:val="006A4816"/>
    <w:rsid w:val="006A6C1D"/>
    <w:rsid w:val="006A70F8"/>
    <w:rsid w:val="006A73C2"/>
    <w:rsid w:val="006A73E9"/>
    <w:rsid w:val="006A7BD2"/>
    <w:rsid w:val="006B096D"/>
    <w:rsid w:val="006B0FC1"/>
    <w:rsid w:val="006B122F"/>
    <w:rsid w:val="006B1271"/>
    <w:rsid w:val="006B2178"/>
    <w:rsid w:val="006B27F8"/>
    <w:rsid w:val="006B2882"/>
    <w:rsid w:val="006B2C85"/>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D7B88"/>
    <w:rsid w:val="006E1404"/>
    <w:rsid w:val="006E234D"/>
    <w:rsid w:val="006E253B"/>
    <w:rsid w:val="006E2AB7"/>
    <w:rsid w:val="006E2E62"/>
    <w:rsid w:val="006E4990"/>
    <w:rsid w:val="006E52A6"/>
    <w:rsid w:val="006E6593"/>
    <w:rsid w:val="006E6653"/>
    <w:rsid w:val="006E72BE"/>
    <w:rsid w:val="006E7310"/>
    <w:rsid w:val="006E796E"/>
    <w:rsid w:val="006F07CD"/>
    <w:rsid w:val="006F1FB2"/>
    <w:rsid w:val="006F30B3"/>
    <w:rsid w:val="006F3500"/>
    <w:rsid w:val="006F5D76"/>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22C"/>
    <w:rsid w:val="0070669B"/>
    <w:rsid w:val="0071165F"/>
    <w:rsid w:val="00712900"/>
    <w:rsid w:val="00712917"/>
    <w:rsid w:val="00713214"/>
    <w:rsid w:val="007138D7"/>
    <w:rsid w:val="007143AC"/>
    <w:rsid w:val="00714CAF"/>
    <w:rsid w:val="00715F13"/>
    <w:rsid w:val="00715FB5"/>
    <w:rsid w:val="007166AB"/>
    <w:rsid w:val="00716863"/>
    <w:rsid w:val="00716BDD"/>
    <w:rsid w:val="00717153"/>
    <w:rsid w:val="007172A0"/>
    <w:rsid w:val="007178F3"/>
    <w:rsid w:val="00723E98"/>
    <w:rsid w:val="00724140"/>
    <w:rsid w:val="007243C3"/>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505DA"/>
    <w:rsid w:val="00750B2F"/>
    <w:rsid w:val="00751836"/>
    <w:rsid w:val="007518CE"/>
    <w:rsid w:val="00751B3B"/>
    <w:rsid w:val="00751DDE"/>
    <w:rsid w:val="007524BF"/>
    <w:rsid w:val="00752DFC"/>
    <w:rsid w:val="007554E8"/>
    <w:rsid w:val="007558E9"/>
    <w:rsid w:val="007563A0"/>
    <w:rsid w:val="00757D38"/>
    <w:rsid w:val="00761323"/>
    <w:rsid w:val="007618EE"/>
    <w:rsid w:val="00762D4E"/>
    <w:rsid w:val="007631E1"/>
    <w:rsid w:val="00763EBB"/>
    <w:rsid w:val="0076417C"/>
    <w:rsid w:val="00764B0D"/>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92C"/>
    <w:rsid w:val="00793AA4"/>
    <w:rsid w:val="00794AD4"/>
    <w:rsid w:val="007956C1"/>
    <w:rsid w:val="007960B6"/>
    <w:rsid w:val="00796C3E"/>
    <w:rsid w:val="00797501"/>
    <w:rsid w:val="007975C2"/>
    <w:rsid w:val="007A090B"/>
    <w:rsid w:val="007A0936"/>
    <w:rsid w:val="007A1593"/>
    <w:rsid w:val="007A1B60"/>
    <w:rsid w:val="007A2700"/>
    <w:rsid w:val="007A4885"/>
    <w:rsid w:val="007A5744"/>
    <w:rsid w:val="007A578D"/>
    <w:rsid w:val="007A5D05"/>
    <w:rsid w:val="007B01C3"/>
    <w:rsid w:val="007B0ED8"/>
    <w:rsid w:val="007B1B9C"/>
    <w:rsid w:val="007B1E5D"/>
    <w:rsid w:val="007B1ED8"/>
    <w:rsid w:val="007B1FE8"/>
    <w:rsid w:val="007B2B8F"/>
    <w:rsid w:val="007B3C7A"/>
    <w:rsid w:val="007B48A0"/>
    <w:rsid w:val="007B60E0"/>
    <w:rsid w:val="007B6187"/>
    <w:rsid w:val="007B7E2B"/>
    <w:rsid w:val="007C0982"/>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38DD"/>
    <w:rsid w:val="007D3EB5"/>
    <w:rsid w:val="007D472C"/>
    <w:rsid w:val="007D5A53"/>
    <w:rsid w:val="007D5AF1"/>
    <w:rsid w:val="007D7283"/>
    <w:rsid w:val="007D7BF5"/>
    <w:rsid w:val="007E13EE"/>
    <w:rsid w:val="007E18EA"/>
    <w:rsid w:val="007E209A"/>
    <w:rsid w:val="007E2461"/>
    <w:rsid w:val="007E252D"/>
    <w:rsid w:val="007E4899"/>
    <w:rsid w:val="007E4D46"/>
    <w:rsid w:val="007E5E8B"/>
    <w:rsid w:val="007E6CAE"/>
    <w:rsid w:val="007E6D83"/>
    <w:rsid w:val="007F046E"/>
    <w:rsid w:val="007F0E8D"/>
    <w:rsid w:val="007F0FC2"/>
    <w:rsid w:val="007F1B7B"/>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71E2"/>
    <w:rsid w:val="00817B28"/>
    <w:rsid w:val="008204CE"/>
    <w:rsid w:val="008204EB"/>
    <w:rsid w:val="00820515"/>
    <w:rsid w:val="00820C0B"/>
    <w:rsid w:val="0082149A"/>
    <w:rsid w:val="008217C7"/>
    <w:rsid w:val="00822567"/>
    <w:rsid w:val="008237E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761"/>
    <w:rsid w:val="00846122"/>
    <w:rsid w:val="00846147"/>
    <w:rsid w:val="0084647E"/>
    <w:rsid w:val="008473D5"/>
    <w:rsid w:val="00847AAB"/>
    <w:rsid w:val="00850415"/>
    <w:rsid w:val="008509DF"/>
    <w:rsid w:val="00850E15"/>
    <w:rsid w:val="00852173"/>
    <w:rsid w:val="008534F3"/>
    <w:rsid w:val="008539AA"/>
    <w:rsid w:val="00855635"/>
    <w:rsid w:val="00855B81"/>
    <w:rsid w:val="00856129"/>
    <w:rsid w:val="00856406"/>
    <w:rsid w:val="008576FB"/>
    <w:rsid w:val="008577F8"/>
    <w:rsid w:val="00861360"/>
    <w:rsid w:val="00861906"/>
    <w:rsid w:val="00861CF2"/>
    <w:rsid w:val="00862291"/>
    <w:rsid w:val="008625FC"/>
    <w:rsid w:val="00862C8D"/>
    <w:rsid w:val="00862EE0"/>
    <w:rsid w:val="00863EC5"/>
    <w:rsid w:val="00864947"/>
    <w:rsid w:val="00864FDC"/>
    <w:rsid w:val="00866161"/>
    <w:rsid w:val="008675C1"/>
    <w:rsid w:val="008705EF"/>
    <w:rsid w:val="008712BD"/>
    <w:rsid w:val="00871BC8"/>
    <w:rsid w:val="00872A16"/>
    <w:rsid w:val="008737E7"/>
    <w:rsid w:val="00873965"/>
    <w:rsid w:val="00874221"/>
    <w:rsid w:val="00875482"/>
    <w:rsid w:val="00875950"/>
    <w:rsid w:val="008766F8"/>
    <w:rsid w:val="00877542"/>
    <w:rsid w:val="00877A1E"/>
    <w:rsid w:val="00880652"/>
    <w:rsid w:val="008807F0"/>
    <w:rsid w:val="008817B0"/>
    <w:rsid w:val="00882179"/>
    <w:rsid w:val="008823EB"/>
    <w:rsid w:val="00882C94"/>
    <w:rsid w:val="00883BF3"/>
    <w:rsid w:val="00884AD8"/>
    <w:rsid w:val="00886209"/>
    <w:rsid w:val="00886C95"/>
    <w:rsid w:val="00886D87"/>
    <w:rsid w:val="00891991"/>
    <w:rsid w:val="008923E8"/>
    <w:rsid w:val="00894747"/>
    <w:rsid w:val="00894B41"/>
    <w:rsid w:val="00894FA8"/>
    <w:rsid w:val="00895407"/>
    <w:rsid w:val="00895DEA"/>
    <w:rsid w:val="00896126"/>
    <w:rsid w:val="0089643D"/>
    <w:rsid w:val="00896E17"/>
    <w:rsid w:val="008977A9"/>
    <w:rsid w:val="008977E1"/>
    <w:rsid w:val="008A015B"/>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29B9"/>
    <w:rsid w:val="008C4C1E"/>
    <w:rsid w:val="008C53C9"/>
    <w:rsid w:val="008C56F8"/>
    <w:rsid w:val="008C5760"/>
    <w:rsid w:val="008C59E1"/>
    <w:rsid w:val="008C67F9"/>
    <w:rsid w:val="008C715A"/>
    <w:rsid w:val="008C77C7"/>
    <w:rsid w:val="008C7CDC"/>
    <w:rsid w:val="008D0092"/>
    <w:rsid w:val="008D091F"/>
    <w:rsid w:val="008D0C2B"/>
    <w:rsid w:val="008D10E0"/>
    <w:rsid w:val="008D12A0"/>
    <w:rsid w:val="008D1BCC"/>
    <w:rsid w:val="008D34EE"/>
    <w:rsid w:val="008D3C52"/>
    <w:rsid w:val="008D40D8"/>
    <w:rsid w:val="008D462B"/>
    <w:rsid w:val="008D6888"/>
    <w:rsid w:val="008D6A4C"/>
    <w:rsid w:val="008D6E13"/>
    <w:rsid w:val="008D747F"/>
    <w:rsid w:val="008D7484"/>
    <w:rsid w:val="008E0665"/>
    <w:rsid w:val="008E0965"/>
    <w:rsid w:val="008E2A09"/>
    <w:rsid w:val="008E2D43"/>
    <w:rsid w:val="008E3A8B"/>
    <w:rsid w:val="008E3A9F"/>
    <w:rsid w:val="008E41E7"/>
    <w:rsid w:val="008E4A6C"/>
    <w:rsid w:val="008E4BD2"/>
    <w:rsid w:val="008E4E2C"/>
    <w:rsid w:val="008E6738"/>
    <w:rsid w:val="008E6953"/>
    <w:rsid w:val="008E7A89"/>
    <w:rsid w:val="008F02BF"/>
    <w:rsid w:val="008F03E0"/>
    <w:rsid w:val="008F13E1"/>
    <w:rsid w:val="008F1729"/>
    <w:rsid w:val="008F18A1"/>
    <w:rsid w:val="008F1F1E"/>
    <w:rsid w:val="008F269F"/>
    <w:rsid w:val="008F2C67"/>
    <w:rsid w:val="008F343A"/>
    <w:rsid w:val="008F35D4"/>
    <w:rsid w:val="008F3679"/>
    <w:rsid w:val="008F3D11"/>
    <w:rsid w:val="008F58ED"/>
    <w:rsid w:val="008F7A7B"/>
    <w:rsid w:val="00900E22"/>
    <w:rsid w:val="00901A1E"/>
    <w:rsid w:val="00901EED"/>
    <w:rsid w:val="00902807"/>
    <w:rsid w:val="00902EC0"/>
    <w:rsid w:val="009032BA"/>
    <w:rsid w:val="009047C7"/>
    <w:rsid w:val="009048B5"/>
    <w:rsid w:val="0090591B"/>
    <w:rsid w:val="00905A86"/>
    <w:rsid w:val="00906619"/>
    <w:rsid w:val="0091054F"/>
    <w:rsid w:val="0091084B"/>
    <w:rsid w:val="009113BB"/>
    <w:rsid w:val="00913480"/>
    <w:rsid w:val="00913557"/>
    <w:rsid w:val="00914AEE"/>
    <w:rsid w:val="00914B24"/>
    <w:rsid w:val="00914CD3"/>
    <w:rsid w:val="00920C62"/>
    <w:rsid w:val="00921F33"/>
    <w:rsid w:val="00921F79"/>
    <w:rsid w:val="009230D1"/>
    <w:rsid w:val="00923285"/>
    <w:rsid w:val="00923968"/>
    <w:rsid w:val="009249A1"/>
    <w:rsid w:val="009253BD"/>
    <w:rsid w:val="0092569D"/>
    <w:rsid w:val="00926699"/>
    <w:rsid w:val="00927240"/>
    <w:rsid w:val="0093006C"/>
    <w:rsid w:val="009301D5"/>
    <w:rsid w:val="009311FD"/>
    <w:rsid w:val="00932C15"/>
    <w:rsid w:val="009335BD"/>
    <w:rsid w:val="00934FC2"/>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126"/>
    <w:rsid w:val="00970EC0"/>
    <w:rsid w:val="009720D0"/>
    <w:rsid w:val="009731C4"/>
    <w:rsid w:val="00973FF3"/>
    <w:rsid w:val="00975C76"/>
    <w:rsid w:val="0097636D"/>
    <w:rsid w:val="009763B1"/>
    <w:rsid w:val="00981352"/>
    <w:rsid w:val="00982BDA"/>
    <w:rsid w:val="009836F8"/>
    <w:rsid w:val="00984130"/>
    <w:rsid w:val="009860C5"/>
    <w:rsid w:val="0098636B"/>
    <w:rsid w:val="00986613"/>
    <w:rsid w:val="0098667A"/>
    <w:rsid w:val="009869BE"/>
    <w:rsid w:val="00986EB1"/>
    <w:rsid w:val="00987625"/>
    <w:rsid w:val="009909B6"/>
    <w:rsid w:val="00991289"/>
    <w:rsid w:val="009934B4"/>
    <w:rsid w:val="00994257"/>
    <w:rsid w:val="009943AF"/>
    <w:rsid w:val="00994FC2"/>
    <w:rsid w:val="009A1001"/>
    <w:rsid w:val="009A1A3F"/>
    <w:rsid w:val="009A36DB"/>
    <w:rsid w:val="009A3762"/>
    <w:rsid w:val="009A3DA7"/>
    <w:rsid w:val="009A49E6"/>
    <w:rsid w:val="009A588E"/>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B6D5A"/>
    <w:rsid w:val="009C11D9"/>
    <w:rsid w:val="009C3D19"/>
    <w:rsid w:val="009C42B5"/>
    <w:rsid w:val="009C44FB"/>
    <w:rsid w:val="009C50DE"/>
    <w:rsid w:val="009C704B"/>
    <w:rsid w:val="009C71CE"/>
    <w:rsid w:val="009C76E6"/>
    <w:rsid w:val="009D0F3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1E6"/>
    <w:rsid w:val="009F2ACD"/>
    <w:rsid w:val="009F3646"/>
    <w:rsid w:val="009F3C94"/>
    <w:rsid w:val="009F4F96"/>
    <w:rsid w:val="009F51CB"/>
    <w:rsid w:val="009F5C73"/>
    <w:rsid w:val="009F60D1"/>
    <w:rsid w:val="009F6158"/>
    <w:rsid w:val="009F6277"/>
    <w:rsid w:val="009F6398"/>
    <w:rsid w:val="009F667B"/>
    <w:rsid w:val="00A00274"/>
    <w:rsid w:val="00A0058B"/>
    <w:rsid w:val="00A00720"/>
    <w:rsid w:val="00A00B3A"/>
    <w:rsid w:val="00A0381C"/>
    <w:rsid w:val="00A04A26"/>
    <w:rsid w:val="00A05A14"/>
    <w:rsid w:val="00A0647B"/>
    <w:rsid w:val="00A070B5"/>
    <w:rsid w:val="00A07442"/>
    <w:rsid w:val="00A078AD"/>
    <w:rsid w:val="00A113DE"/>
    <w:rsid w:val="00A121FC"/>
    <w:rsid w:val="00A122D0"/>
    <w:rsid w:val="00A12C0D"/>
    <w:rsid w:val="00A12F56"/>
    <w:rsid w:val="00A136A1"/>
    <w:rsid w:val="00A13B4F"/>
    <w:rsid w:val="00A14942"/>
    <w:rsid w:val="00A14B8E"/>
    <w:rsid w:val="00A165C4"/>
    <w:rsid w:val="00A16E87"/>
    <w:rsid w:val="00A20094"/>
    <w:rsid w:val="00A20B46"/>
    <w:rsid w:val="00A20D97"/>
    <w:rsid w:val="00A22019"/>
    <w:rsid w:val="00A22D66"/>
    <w:rsid w:val="00A24060"/>
    <w:rsid w:val="00A24254"/>
    <w:rsid w:val="00A254C1"/>
    <w:rsid w:val="00A25ACE"/>
    <w:rsid w:val="00A26248"/>
    <w:rsid w:val="00A26368"/>
    <w:rsid w:val="00A263EF"/>
    <w:rsid w:val="00A26AAB"/>
    <w:rsid w:val="00A272B9"/>
    <w:rsid w:val="00A30C1D"/>
    <w:rsid w:val="00A31C79"/>
    <w:rsid w:val="00A31E52"/>
    <w:rsid w:val="00A3201A"/>
    <w:rsid w:val="00A32563"/>
    <w:rsid w:val="00A33A43"/>
    <w:rsid w:val="00A350D5"/>
    <w:rsid w:val="00A3555F"/>
    <w:rsid w:val="00A359A0"/>
    <w:rsid w:val="00A378DB"/>
    <w:rsid w:val="00A404BA"/>
    <w:rsid w:val="00A40A28"/>
    <w:rsid w:val="00A41077"/>
    <w:rsid w:val="00A415CC"/>
    <w:rsid w:val="00A4238D"/>
    <w:rsid w:val="00A42762"/>
    <w:rsid w:val="00A42CFF"/>
    <w:rsid w:val="00A43B70"/>
    <w:rsid w:val="00A44B21"/>
    <w:rsid w:val="00A45E9A"/>
    <w:rsid w:val="00A467ED"/>
    <w:rsid w:val="00A46942"/>
    <w:rsid w:val="00A4712E"/>
    <w:rsid w:val="00A47998"/>
    <w:rsid w:val="00A50F0B"/>
    <w:rsid w:val="00A5212F"/>
    <w:rsid w:val="00A5232B"/>
    <w:rsid w:val="00A529F0"/>
    <w:rsid w:val="00A539EA"/>
    <w:rsid w:val="00A543DE"/>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A12"/>
    <w:rsid w:val="00A73C36"/>
    <w:rsid w:val="00A73E5C"/>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62A"/>
    <w:rsid w:val="00A96B2E"/>
    <w:rsid w:val="00A9707C"/>
    <w:rsid w:val="00A9777F"/>
    <w:rsid w:val="00A97975"/>
    <w:rsid w:val="00A97BB9"/>
    <w:rsid w:val="00A97F70"/>
    <w:rsid w:val="00AA006F"/>
    <w:rsid w:val="00AA04AC"/>
    <w:rsid w:val="00AA0552"/>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2F7D"/>
    <w:rsid w:val="00AB3004"/>
    <w:rsid w:val="00AB32C3"/>
    <w:rsid w:val="00AB3E00"/>
    <w:rsid w:val="00AB41C9"/>
    <w:rsid w:val="00AB48F2"/>
    <w:rsid w:val="00AB4941"/>
    <w:rsid w:val="00AB4EC6"/>
    <w:rsid w:val="00AB58CE"/>
    <w:rsid w:val="00AB58FA"/>
    <w:rsid w:val="00AB59A1"/>
    <w:rsid w:val="00AB623C"/>
    <w:rsid w:val="00AB62C4"/>
    <w:rsid w:val="00AC0A77"/>
    <w:rsid w:val="00AC113D"/>
    <w:rsid w:val="00AC1230"/>
    <w:rsid w:val="00AC40FE"/>
    <w:rsid w:val="00AC438F"/>
    <w:rsid w:val="00AC4A70"/>
    <w:rsid w:val="00AC599D"/>
    <w:rsid w:val="00AC5CC6"/>
    <w:rsid w:val="00AC5FC0"/>
    <w:rsid w:val="00AC66D2"/>
    <w:rsid w:val="00AC6DD1"/>
    <w:rsid w:val="00AC797D"/>
    <w:rsid w:val="00AC7BC6"/>
    <w:rsid w:val="00AC7BD0"/>
    <w:rsid w:val="00AD0B3D"/>
    <w:rsid w:val="00AD0EA3"/>
    <w:rsid w:val="00AD12C5"/>
    <w:rsid w:val="00AD27CC"/>
    <w:rsid w:val="00AD27FB"/>
    <w:rsid w:val="00AD2918"/>
    <w:rsid w:val="00AD2AC6"/>
    <w:rsid w:val="00AD308F"/>
    <w:rsid w:val="00AD3385"/>
    <w:rsid w:val="00AD3719"/>
    <w:rsid w:val="00AD3F39"/>
    <w:rsid w:val="00AD43F8"/>
    <w:rsid w:val="00AD478D"/>
    <w:rsid w:val="00AD48DA"/>
    <w:rsid w:val="00AD56AC"/>
    <w:rsid w:val="00AD5E8F"/>
    <w:rsid w:val="00AD6CB4"/>
    <w:rsid w:val="00AD6E22"/>
    <w:rsid w:val="00AD71DC"/>
    <w:rsid w:val="00AE004F"/>
    <w:rsid w:val="00AE0347"/>
    <w:rsid w:val="00AE0AD6"/>
    <w:rsid w:val="00AE1122"/>
    <w:rsid w:val="00AE152F"/>
    <w:rsid w:val="00AE43DB"/>
    <w:rsid w:val="00AE4B95"/>
    <w:rsid w:val="00AE4D8F"/>
    <w:rsid w:val="00AE717C"/>
    <w:rsid w:val="00AE73ED"/>
    <w:rsid w:val="00AF0BB6"/>
    <w:rsid w:val="00AF17CA"/>
    <w:rsid w:val="00AF23ED"/>
    <w:rsid w:val="00AF4B74"/>
    <w:rsid w:val="00AF4F69"/>
    <w:rsid w:val="00AF4FDC"/>
    <w:rsid w:val="00AF55FA"/>
    <w:rsid w:val="00AF5B06"/>
    <w:rsid w:val="00AF6699"/>
    <w:rsid w:val="00AF77D5"/>
    <w:rsid w:val="00B01528"/>
    <w:rsid w:val="00B015E2"/>
    <w:rsid w:val="00B03497"/>
    <w:rsid w:val="00B04313"/>
    <w:rsid w:val="00B058EF"/>
    <w:rsid w:val="00B059D9"/>
    <w:rsid w:val="00B0711E"/>
    <w:rsid w:val="00B0738E"/>
    <w:rsid w:val="00B1127F"/>
    <w:rsid w:val="00B11314"/>
    <w:rsid w:val="00B11453"/>
    <w:rsid w:val="00B11D27"/>
    <w:rsid w:val="00B1208A"/>
    <w:rsid w:val="00B12808"/>
    <w:rsid w:val="00B13F68"/>
    <w:rsid w:val="00B14920"/>
    <w:rsid w:val="00B152C7"/>
    <w:rsid w:val="00B15A5A"/>
    <w:rsid w:val="00B15F93"/>
    <w:rsid w:val="00B161C2"/>
    <w:rsid w:val="00B1661D"/>
    <w:rsid w:val="00B17DD0"/>
    <w:rsid w:val="00B2029E"/>
    <w:rsid w:val="00B20CBE"/>
    <w:rsid w:val="00B22C93"/>
    <w:rsid w:val="00B22CAE"/>
    <w:rsid w:val="00B2301A"/>
    <w:rsid w:val="00B23993"/>
    <w:rsid w:val="00B24FC8"/>
    <w:rsid w:val="00B254F3"/>
    <w:rsid w:val="00B2554F"/>
    <w:rsid w:val="00B25ECB"/>
    <w:rsid w:val="00B27599"/>
    <w:rsid w:val="00B27BB4"/>
    <w:rsid w:val="00B307FC"/>
    <w:rsid w:val="00B30966"/>
    <w:rsid w:val="00B311BD"/>
    <w:rsid w:val="00B31348"/>
    <w:rsid w:val="00B3250A"/>
    <w:rsid w:val="00B326D0"/>
    <w:rsid w:val="00B332D5"/>
    <w:rsid w:val="00B33FB1"/>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6B66"/>
    <w:rsid w:val="00B477FD"/>
    <w:rsid w:val="00B47FC5"/>
    <w:rsid w:val="00B50030"/>
    <w:rsid w:val="00B5021E"/>
    <w:rsid w:val="00B50771"/>
    <w:rsid w:val="00B5080D"/>
    <w:rsid w:val="00B537A8"/>
    <w:rsid w:val="00B5589B"/>
    <w:rsid w:val="00B56481"/>
    <w:rsid w:val="00B56765"/>
    <w:rsid w:val="00B60A8C"/>
    <w:rsid w:val="00B60B72"/>
    <w:rsid w:val="00B60D07"/>
    <w:rsid w:val="00B617B3"/>
    <w:rsid w:val="00B6219A"/>
    <w:rsid w:val="00B62903"/>
    <w:rsid w:val="00B62DB3"/>
    <w:rsid w:val="00B6313B"/>
    <w:rsid w:val="00B63F83"/>
    <w:rsid w:val="00B64854"/>
    <w:rsid w:val="00B65D54"/>
    <w:rsid w:val="00B6636D"/>
    <w:rsid w:val="00B66C3B"/>
    <w:rsid w:val="00B66F1C"/>
    <w:rsid w:val="00B702A0"/>
    <w:rsid w:val="00B7058C"/>
    <w:rsid w:val="00B70DA5"/>
    <w:rsid w:val="00B719CF"/>
    <w:rsid w:val="00B726E1"/>
    <w:rsid w:val="00B72C9E"/>
    <w:rsid w:val="00B731C0"/>
    <w:rsid w:val="00B744A2"/>
    <w:rsid w:val="00B745F5"/>
    <w:rsid w:val="00B74C95"/>
    <w:rsid w:val="00B74D2A"/>
    <w:rsid w:val="00B75350"/>
    <w:rsid w:val="00B75F04"/>
    <w:rsid w:val="00B77076"/>
    <w:rsid w:val="00B7775E"/>
    <w:rsid w:val="00B813DF"/>
    <w:rsid w:val="00B8157A"/>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94E"/>
    <w:rsid w:val="00BB5C68"/>
    <w:rsid w:val="00BB67CF"/>
    <w:rsid w:val="00BC06E0"/>
    <w:rsid w:val="00BC079E"/>
    <w:rsid w:val="00BC153B"/>
    <w:rsid w:val="00BC1907"/>
    <w:rsid w:val="00BC1C9E"/>
    <w:rsid w:val="00BC2C31"/>
    <w:rsid w:val="00BC35A7"/>
    <w:rsid w:val="00BC360D"/>
    <w:rsid w:val="00BC48A1"/>
    <w:rsid w:val="00BC5941"/>
    <w:rsid w:val="00BC5978"/>
    <w:rsid w:val="00BC792C"/>
    <w:rsid w:val="00BC7C3B"/>
    <w:rsid w:val="00BC7FF0"/>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799D"/>
    <w:rsid w:val="00BF0041"/>
    <w:rsid w:val="00BF0187"/>
    <w:rsid w:val="00BF234A"/>
    <w:rsid w:val="00BF2816"/>
    <w:rsid w:val="00BF5403"/>
    <w:rsid w:val="00C025CD"/>
    <w:rsid w:val="00C03A58"/>
    <w:rsid w:val="00C044E7"/>
    <w:rsid w:val="00C053F3"/>
    <w:rsid w:val="00C05594"/>
    <w:rsid w:val="00C06965"/>
    <w:rsid w:val="00C06ABA"/>
    <w:rsid w:val="00C07B35"/>
    <w:rsid w:val="00C10BC0"/>
    <w:rsid w:val="00C11324"/>
    <w:rsid w:val="00C11A2B"/>
    <w:rsid w:val="00C123A8"/>
    <w:rsid w:val="00C125A5"/>
    <w:rsid w:val="00C13D22"/>
    <w:rsid w:val="00C17525"/>
    <w:rsid w:val="00C17B16"/>
    <w:rsid w:val="00C20E1B"/>
    <w:rsid w:val="00C216AD"/>
    <w:rsid w:val="00C22D8B"/>
    <w:rsid w:val="00C23F15"/>
    <w:rsid w:val="00C24FAB"/>
    <w:rsid w:val="00C251C9"/>
    <w:rsid w:val="00C25366"/>
    <w:rsid w:val="00C25EE5"/>
    <w:rsid w:val="00C26C28"/>
    <w:rsid w:val="00C270BF"/>
    <w:rsid w:val="00C27D75"/>
    <w:rsid w:val="00C27D7F"/>
    <w:rsid w:val="00C3160D"/>
    <w:rsid w:val="00C31ADE"/>
    <w:rsid w:val="00C320BA"/>
    <w:rsid w:val="00C324A7"/>
    <w:rsid w:val="00C326B4"/>
    <w:rsid w:val="00C335F5"/>
    <w:rsid w:val="00C33B7A"/>
    <w:rsid w:val="00C343C6"/>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53F3"/>
    <w:rsid w:val="00C50614"/>
    <w:rsid w:val="00C510F7"/>
    <w:rsid w:val="00C51DC4"/>
    <w:rsid w:val="00C52579"/>
    <w:rsid w:val="00C531A7"/>
    <w:rsid w:val="00C542CE"/>
    <w:rsid w:val="00C54BAB"/>
    <w:rsid w:val="00C5508B"/>
    <w:rsid w:val="00C5554E"/>
    <w:rsid w:val="00C566C8"/>
    <w:rsid w:val="00C56A24"/>
    <w:rsid w:val="00C575F3"/>
    <w:rsid w:val="00C5762D"/>
    <w:rsid w:val="00C57DF0"/>
    <w:rsid w:val="00C60146"/>
    <w:rsid w:val="00C611C8"/>
    <w:rsid w:val="00C613B2"/>
    <w:rsid w:val="00C62645"/>
    <w:rsid w:val="00C62DB3"/>
    <w:rsid w:val="00C63BF8"/>
    <w:rsid w:val="00C63E2B"/>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A09"/>
    <w:rsid w:val="00C849B9"/>
    <w:rsid w:val="00C84B3D"/>
    <w:rsid w:val="00C84DFD"/>
    <w:rsid w:val="00C84E5D"/>
    <w:rsid w:val="00C85817"/>
    <w:rsid w:val="00C861F5"/>
    <w:rsid w:val="00C86869"/>
    <w:rsid w:val="00C87075"/>
    <w:rsid w:val="00C873F4"/>
    <w:rsid w:val="00C87A4C"/>
    <w:rsid w:val="00C87B6C"/>
    <w:rsid w:val="00C87FF1"/>
    <w:rsid w:val="00C9257E"/>
    <w:rsid w:val="00C9259C"/>
    <w:rsid w:val="00C92FDB"/>
    <w:rsid w:val="00C9371C"/>
    <w:rsid w:val="00C93F69"/>
    <w:rsid w:val="00C9448F"/>
    <w:rsid w:val="00C96D55"/>
    <w:rsid w:val="00C9704B"/>
    <w:rsid w:val="00C9749D"/>
    <w:rsid w:val="00C97817"/>
    <w:rsid w:val="00C97979"/>
    <w:rsid w:val="00C97E58"/>
    <w:rsid w:val="00CA0E9E"/>
    <w:rsid w:val="00CA2E0A"/>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EB"/>
    <w:rsid w:val="00CC1773"/>
    <w:rsid w:val="00CC1BD7"/>
    <w:rsid w:val="00CC356C"/>
    <w:rsid w:val="00CC3DEA"/>
    <w:rsid w:val="00CC49F7"/>
    <w:rsid w:val="00CC4AFC"/>
    <w:rsid w:val="00CC5661"/>
    <w:rsid w:val="00CC571E"/>
    <w:rsid w:val="00CC5A2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36FF"/>
    <w:rsid w:val="00CE3D0C"/>
    <w:rsid w:val="00CE517D"/>
    <w:rsid w:val="00CE5ECB"/>
    <w:rsid w:val="00CE6E1A"/>
    <w:rsid w:val="00CF0D72"/>
    <w:rsid w:val="00CF0F3C"/>
    <w:rsid w:val="00CF119A"/>
    <w:rsid w:val="00CF5CF4"/>
    <w:rsid w:val="00CF62A4"/>
    <w:rsid w:val="00CF65A5"/>
    <w:rsid w:val="00CF7E1E"/>
    <w:rsid w:val="00D00306"/>
    <w:rsid w:val="00D00A9B"/>
    <w:rsid w:val="00D00F43"/>
    <w:rsid w:val="00D024E5"/>
    <w:rsid w:val="00D02FD3"/>
    <w:rsid w:val="00D03B4D"/>
    <w:rsid w:val="00D03D75"/>
    <w:rsid w:val="00D0421A"/>
    <w:rsid w:val="00D046EF"/>
    <w:rsid w:val="00D052AE"/>
    <w:rsid w:val="00D058A1"/>
    <w:rsid w:val="00D05E27"/>
    <w:rsid w:val="00D0603F"/>
    <w:rsid w:val="00D06C3F"/>
    <w:rsid w:val="00D07896"/>
    <w:rsid w:val="00D07BF7"/>
    <w:rsid w:val="00D103F3"/>
    <w:rsid w:val="00D10FAF"/>
    <w:rsid w:val="00D12133"/>
    <w:rsid w:val="00D12B96"/>
    <w:rsid w:val="00D13F20"/>
    <w:rsid w:val="00D1540C"/>
    <w:rsid w:val="00D16B60"/>
    <w:rsid w:val="00D16E95"/>
    <w:rsid w:val="00D17FB5"/>
    <w:rsid w:val="00D20892"/>
    <w:rsid w:val="00D20955"/>
    <w:rsid w:val="00D226B2"/>
    <w:rsid w:val="00D24AA0"/>
    <w:rsid w:val="00D24AA6"/>
    <w:rsid w:val="00D24D50"/>
    <w:rsid w:val="00D24EF3"/>
    <w:rsid w:val="00D26B33"/>
    <w:rsid w:val="00D272B9"/>
    <w:rsid w:val="00D30BCB"/>
    <w:rsid w:val="00D31127"/>
    <w:rsid w:val="00D314FA"/>
    <w:rsid w:val="00D3191B"/>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CFD"/>
    <w:rsid w:val="00D47562"/>
    <w:rsid w:val="00D516F0"/>
    <w:rsid w:val="00D52E5B"/>
    <w:rsid w:val="00D56253"/>
    <w:rsid w:val="00D574E7"/>
    <w:rsid w:val="00D57DE2"/>
    <w:rsid w:val="00D60367"/>
    <w:rsid w:val="00D605B6"/>
    <w:rsid w:val="00D60CF7"/>
    <w:rsid w:val="00D61EB5"/>
    <w:rsid w:val="00D61FA2"/>
    <w:rsid w:val="00D626BE"/>
    <w:rsid w:val="00D626C5"/>
    <w:rsid w:val="00D63659"/>
    <w:rsid w:val="00D6479D"/>
    <w:rsid w:val="00D659A9"/>
    <w:rsid w:val="00D66B2D"/>
    <w:rsid w:val="00D66E5B"/>
    <w:rsid w:val="00D73636"/>
    <w:rsid w:val="00D73E98"/>
    <w:rsid w:val="00D7430C"/>
    <w:rsid w:val="00D753CF"/>
    <w:rsid w:val="00D76691"/>
    <w:rsid w:val="00D76F38"/>
    <w:rsid w:val="00D77B62"/>
    <w:rsid w:val="00D77CB0"/>
    <w:rsid w:val="00D77F24"/>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03DF"/>
    <w:rsid w:val="00D915BC"/>
    <w:rsid w:val="00D9163C"/>
    <w:rsid w:val="00D91AB4"/>
    <w:rsid w:val="00D9218F"/>
    <w:rsid w:val="00D92417"/>
    <w:rsid w:val="00D92D56"/>
    <w:rsid w:val="00D935F0"/>
    <w:rsid w:val="00D93A62"/>
    <w:rsid w:val="00D93C39"/>
    <w:rsid w:val="00D93E09"/>
    <w:rsid w:val="00D9404F"/>
    <w:rsid w:val="00D95F20"/>
    <w:rsid w:val="00D96880"/>
    <w:rsid w:val="00D96E0B"/>
    <w:rsid w:val="00D973EE"/>
    <w:rsid w:val="00D97F3B"/>
    <w:rsid w:val="00DA0158"/>
    <w:rsid w:val="00DA03C9"/>
    <w:rsid w:val="00DA23A4"/>
    <w:rsid w:val="00DA3CB6"/>
    <w:rsid w:val="00DA42C9"/>
    <w:rsid w:val="00DA45AB"/>
    <w:rsid w:val="00DA48DC"/>
    <w:rsid w:val="00DA5120"/>
    <w:rsid w:val="00DA5F65"/>
    <w:rsid w:val="00DA6B96"/>
    <w:rsid w:val="00DA725C"/>
    <w:rsid w:val="00DA7B51"/>
    <w:rsid w:val="00DA7DB9"/>
    <w:rsid w:val="00DA7E26"/>
    <w:rsid w:val="00DB00F2"/>
    <w:rsid w:val="00DB0A98"/>
    <w:rsid w:val="00DB1432"/>
    <w:rsid w:val="00DB3BB9"/>
    <w:rsid w:val="00DB3BFD"/>
    <w:rsid w:val="00DB413A"/>
    <w:rsid w:val="00DB4459"/>
    <w:rsid w:val="00DB44DA"/>
    <w:rsid w:val="00DB4611"/>
    <w:rsid w:val="00DB5084"/>
    <w:rsid w:val="00DB5F88"/>
    <w:rsid w:val="00DB669D"/>
    <w:rsid w:val="00DB71C6"/>
    <w:rsid w:val="00DC03F9"/>
    <w:rsid w:val="00DC0F30"/>
    <w:rsid w:val="00DC1708"/>
    <w:rsid w:val="00DC1A78"/>
    <w:rsid w:val="00DC1EDC"/>
    <w:rsid w:val="00DC4262"/>
    <w:rsid w:val="00DC437B"/>
    <w:rsid w:val="00DC4799"/>
    <w:rsid w:val="00DC5589"/>
    <w:rsid w:val="00DC665F"/>
    <w:rsid w:val="00DC7224"/>
    <w:rsid w:val="00DD1CD4"/>
    <w:rsid w:val="00DD3D53"/>
    <w:rsid w:val="00DD5D85"/>
    <w:rsid w:val="00DD672F"/>
    <w:rsid w:val="00DD679E"/>
    <w:rsid w:val="00DD6A9B"/>
    <w:rsid w:val="00DD6E2A"/>
    <w:rsid w:val="00DD6FA0"/>
    <w:rsid w:val="00DD732E"/>
    <w:rsid w:val="00DD733C"/>
    <w:rsid w:val="00DD79AA"/>
    <w:rsid w:val="00DE1B7C"/>
    <w:rsid w:val="00DE2216"/>
    <w:rsid w:val="00DE3390"/>
    <w:rsid w:val="00DE38E9"/>
    <w:rsid w:val="00DE3BE1"/>
    <w:rsid w:val="00DE5580"/>
    <w:rsid w:val="00DE5A14"/>
    <w:rsid w:val="00DE6036"/>
    <w:rsid w:val="00DE6532"/>
    <w:rsid w:val="00DE6641"/>
    <w:rsid w:val="00DE6F5F"/>
    <w:rsid w:val="00DE7565"/>
    <w:rsid w:val="00DE76BD"/>
    <w:rsid w:val="00DE7A41"/>
    <w:rsid w:val="00DF03CB"/>
    <w:rsid w:val="00DF0A32"/>
    <w:rsid w:val="00DF14D8"/>
    <w:rsid w:val="00DF1BCB"/>
    <w:rsid w:val="00DF1F29"/>
    <w:rsid w:val="00DF21A9"/>
    <w:rsid w:val="00DF2E26"/>
    <w:rsid w:val="00DF2E49"/>
    <w:rsid w:val="00DF3447"/>
    <w:rsid w:val="00DF39AC"/>
    <w:rsid w:val="00DF3EC5"/>
    <w:rsid w:val="00DF42A5"/>
    <w:rsid w:val="00DF5292"/>
    <w:rsid w:val="00DF5630"/>
    <w:rsid w:val="00DF7B2B"/>
    <w:rsid w:val="00E011BA"/>
    <w:rsid w:val="00E01F85"/>
    <w:rsid w:val="00E04624"/>
    <w:rsid w:val="00E0529A"/>
    <w:rsid w:val="00E05DFD"/>
    <w:rsid w:val="00E06BF5"/>
    <w:rsid w:val="00E0728F"/>
    <w:rsid w:val="00E11828"/>
    <w:rsid w:val="00E1224F"/>
    <w:rsid w:val="00E12856"/>
    <w:rsid w:val="00E12BF8"/>
    <w:rsid w:val="00E138F6"/>
    <w:rsid w:val="00E140D0"/>
    <w:rsid w:val="00E144C8"/>
    <w:rsid w:val="00E14A05"/>
    <w:rsid w:val="00E15BDA"/>
    <w:rsid w:val="00E15F0A"/>
    <w:rsid w:val="00E163D8"/>
    <w:rsid w:val="00E165E7"/>
    <w:rsid w:val="00E16E88"/>
    <w:rsid w:val="00E17635"/>
    <w:rsid w:val="00E2009C"/>
    <w:rsid w:val="00E208F9"/>
    <w:rsid w:val="00E20DB1"/>
    <w:rsid w:val="00E2260C"/>
    <w:rsid w:val="00E24279"/>
    <w:rsid w:val="00E252CA"/>
    <w:rsid w:val="00E25C9E"/>
    <w:rsid w:val="00E25D27"/>
    <w:rsid w:val="00E25F95"/>
    <w:rsid w:val="00E26095"/>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6"/>
    <w:rsid w:val="00E41439"/>
    <w:rsid w:val="00E4227C"/>
    <w:rsid w:val="00E437DB"/>
    <w:rsid w:val="00E44E2C"/>
    <w:rsid w:val="00E44E8A"/>
    <w:rsid w:val="00E450BC"/>
    <w:rsid w:val="00E451DA"/>
    <w:rsid w:val="00E45567"/>
    <w:rsid w:val="00E47716"/>
    <w:rsid w:val="00E50467"/>
    <w:rsid w:val="00E515EF"/>
    <w:rsid w:val="00E52AE9"/>
    <w:rsid w:val="00E53D68"/>
    <w:rsid w:val="00E53F35"/>
    <w:rsid w:val="00E54C7D"/>
    <w:rsid w:val="00E55B6C"/>
    <w:rsid w:val="00E5670D"/>
    <w:rsid w:val="00E5708E"/>
    <w:rsid w:val="00E60552"/>
    <w:rsid w:val="00E60570"/>
    <w:rsid w:val="00E614BE"/>
    <w:rsid w:val="00E61557"/>
    <w:rsid w:val="00E61B68"/>
    <w:rsid w:val="00E628B5"/>
    <w:rsid w:val="00E62E13"/>
    <w:rsid w:val="00E631ED"/>
    <w:rsid w:val="00E633AC"/>
    <w:rsid w:val="00E63DC0"/>
    <w:rsid w:val="00E65237"/>
    <w:rsid w:val="00E66602"/>
    <w:rsid w:val="00E66F64"/>
    <w:rsid w:val="00E70BFA"/>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646F"/>
    <w:rsid w:val="00EA7481"/>
    <w:rsid w:val="00EB03B9"/>
    <w:rsid w:val="00EB0D98"/>
    <w:rsid w:val="00EB10A7"/>
    <w:rsid w:val="00EB184C"/>
    <w:rsid w:val="00EB18F9"/>
    <w:rsid w:val="00EB2147"/>
    <w:rsid w:val="00EB30D8"/>
    <w:rsid w:val="00EB37CC"/>
    <w:rsid w:val="00EB3817"/>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339"/>
    <w:rsid w:val="00EE57B1"/>
    <w:rsid w:val="00EE677C"/>
    <w:rsid w:val="00EE719B"/>
    <w:rsid w:val="00EE76D0"/>
    <w:rsid w:val="00EF0E27"/>
    <w:rsid w:val="00EF127C"/>
    <w:rsid w:val="00EF14AA"/>
    <w:rsid w:val="00EF16F9"/>
    <w:rsid w:val="00EF36AC"/>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803"/>
    <w:rsid w:val="00F13931"/>
    <w:rsid w:val="00F13943"/>
    <w:rsid w:val="00F13BFD"/>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305A1"/>
    <w:rsid w:val="00F312CF"/>
    <w:rsid w:val="00F319C3"/>
    <w:rsid w:val="00F33F65"/>
    <w:rsid w:val="00F34579"/>
    <w:rsid w:val="00F347BE"/>
    <w:rsid w:val="00F34D75"/>
    <w:rsid w:val="00F34E10"/>
    <w:rsid w:val="00F35F02"/>
    <w:rsid w:val="00F36AF2"/>
    <w:rsid w:val="00F36D57"/>
    <w:rsid w:val="00F3752F"/>
    <w:rsid w:val="00F41AD1"/>
    <w:rsid w:val="00F41BDC"/>
    <w:rsid w:val="00F4210B"/>
    <w:rsid w:val="00F42764"/>
    <w:rsid w:val="00F428E3"/>
    <w:rsid w:val="00F42CBF"/>
    <w:rsid w:val="00F42D2F"/>
    <w:rsid w:val="00F43FA5"/>
    <w:rsid w:val="00F44139"/>
    <w:rsid w:val="00F44FD7"/>
    <w:rsid w:val="00F45108"/>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59E9"/>
    <w:rsid w:val="00F66102"/>
    <w:rsid w:val="00F66A4A"/>
    <w:rsid w:val="00F66B24"/>
    <w:rsid w:val="00F701B5"/>
    <w:rsid w:val="00F7176C"/>
    <w:rsid w:val="00F7178C"/>
    <w:rsid w:val="00F718CB"/>
    <w:rsid w:val="00F71C3E"/>
    <w:rsid w:val="00F725D7"/>
    <w:rsid w:val="00F734EA"/>
    <w:rsid w:val="00F73862"/>
    <w:rsid w:val="00F73D2F"/>
    <w:rsid w:val="00F744BC"/>
    <w:rsid w:val="00F753A0"/>
    <w:rsid w:val="00F76A81"/>
    <w:rsid w:val="00F803CA"/>
    <w:rsid w:val="00F8090E"/>
    <w:rsid w:val="00F819C5"/>
    <w:rsid w:val="00F81B57"/>
    <w:rsid w:val="00F85F0D"/>
    <w:rsid w:val="00F86822"/>
    <w:rsid w:val="00F87057"/>
    <w:rsid w:val="00F87364"/>
    <w:rsid w:val="00F875A5"/>
    <w:rsid w:val="00F90B63"/>
    <w:rsid w:val="00F918BB"/>
    <w:rsid w:val="00F929D9"/>
    <w:rsid w:val="00F92A68"/>
    <w:rsid w:val="00F937E1"/>
    <w:rsid w:val="00F940F2"/>
    <w:rsid w:val="00F94537"/>
    <w:rsid w:val="00F96321"/>
    <w:rsid w:val="00F96D3C"/>
    <w:rsid w:val="00FA01CA"/>
    <w:rsid w:val="00FA035E"/>
    <w:rsid w:val="00FA09B3"/>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1AF2"/>
    <w:rsid w:val="00FE3ECA"/>
    <w:rsid w:val="00FE43A3"/>
    <w:rsid w:val="00FE5FBC"/>
    <w:rsid w:val="00FE696A"/>
    <w:rsid w:val="00FE6D1E"/>
    <w:rsid w:val="00FF0A30"/>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DF"/>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paragraph" w:customStyle="1" w:styleId="ConsPlusCell">
    <w:name w:val="ConsPlusCell"/>
    <w:rsid w:val="00EB3817"/>
    <w:pPr>
      <w:widowControl w:val="0"/>
      <w:autoSpaceDE w:val="0"/>
      <w:autoSpaceDN w:val="0"/>
      <w:adjustRightInd w:val="0"/>
    </w:pPr>
    <w:rPr>
      <w:rFonts w:ascii="Arial" w:hAnsi="Arial" w:cs="Arial"/>
      <w:lang w:eastAsia="ru-RU"/>
    </w:rPr>
  </w:style>
  <w:style w:type="paragraph" w:customStyle="1" w:styleId="ae">
    <w:name w:val="Прижатый влево"/>
    <w:basedOn w:val="a"/>
    <w:next w:val="a"/>
    <w:rsid w:val="00EB3817"/>
    <w:pPr>
      <w:widowControl w:val="0"/>
      <w:autoSpaceDE w:val="0"/>
      <w:autoSpaceDN w:val="0"/>
      <w:adjustRightInd w:val="0"/>
    </w:pPr>
    <w:rPr>
      <w:rFonts w:ascii="Arial" w:hAnsi="Arial"/>
    </w:rPr>
  </w:style>
  <w:style w:type="character" w:customStyle="1" w:styleId="af">
    <w:name w:val="Колонтитул"/>
    <w:basedOn w:val="a0"/>
    <w:link w:val="12"/>
    <w:uiPriority w:val="99"/>
    <w:rsid w:val="00EB3817"/>
    <w:rPr>
      <w:sz w:val="26"/>
      <w:szCs w:val="26"/>
      <w:shd w:val="clear" w:color="auto" w:fill="FFFFFF"/>
    </w:rPr>
  </w:style>
  <w:style w:type="paragraph" w:customStyle="1" w:styleId="12">
    <w:name w:val="Колонтитул1"/>
    <w:basedOn w:val="a"/>
    <w:link w:val="af"/>
    <w:uiPriority w:val="99"/>
    <w:rsid w:val="00EB3817"/>
    <w:pPr>
      <w:widowControl w:val="0"/>
      <w:shd w:val="clear" w:color="auto" w:fill="FFFFFF"/>
      <w:spacing w:line="240" w:lineRule="atLeast"/>
    </w:pPr>
    <w:rPr>
      <w:sz w:val="26"/>
      <w:szCs w:val="26"/>
      <w:lang w:eastAsia="en-US"/>
    </w:rPr>
  </w:style>
  <w:style w:type="table" w:styleId="af0">
    <w:name w:val="Table Grid"/>
    <w:basedOn w:val="a1"/>
    <w:uiPriority w:val="59"/>
    <w:rsid w:val="005B39A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DF"/>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paragraph" w:customStyle="1" w:styleId="ConsPlusCell">
    <w:name w:val="ConsPlusCell"/>
    <w:rsid w:val="00EB3817"/>
    <w:pPr>
      <w:widowControl w:val="0"/>
      <w:autoSpaceDE w:val="0"/>
      <w:autoSpaceDN w:val="0"/>
      <w:adjustRightInd w:val="0"/>
    </w:pPr>
    <w:rPr>
      <w:rFonts w:ascii="Arial" w:hAnsi="Arial" w:cs="Arial"/>
      <w:lang w:eastAsia="ru-RU"/>
    </w:rPr>
  </w:style>
  <w:style w:type="paragraph" w:customStyle="1" w:styleId="ae">
    <w:name w:val="Прижатый влево"/>
    <w:basedOn w:val="a"/>
    <w:next w:val="a"/>
    <w:rsid w:val="00EB3817"/>
    <w:pPr>
      <w:widowControl w:val="0"/>
      <w:autoSpaceDE w:val="0"/>
      <w:autoSpaceDN w:val="0"/>
      <w:adjustRightInd w:val="0"/>
    </w:pPr>
    <w:rPr>
      <w:rFonts w:ascii="Arial" w:hAnsi="Arial"/>
    </w:rPr>
  </w:style>
  <w:style w:type="character" w:customStyle="1" w:styleId="af">
    <w:name w:val="Колонтитул"/>
    <w:basedOn w:val="a0"/>
    <w:link w:val="12"/>
    <w:uiPriority w:val="99"/>
    <w:rsid w:val="00EB3817"/>
    <w:rPr>
      <w:sz w:val="26"/>
      <w:szCs w:val="26"/>
      <w:shd w:val="clear" w:color="auto" w:fill="FFFFFF"/>
    </w:rPr>
  </w:style>
  <w:style w:type="paragraph" w:customStyle="1" w:styleId="12">
    <w:name w:val="Колонтитул1"/>
    <w:basedOn w:val="a"/>
    <w:link w:val="af"/>
    <w:uiPriority w:val="99"/>
    <w:rsid w:val="00EB3817"/>
    <w:pPr>
      <w:widowControl w:val="0"/>
      <w:shd w:val="clear" w:color="auto" w:fill="FFFFFF"/>
      <w:spacing w:line="240" w:lineRule="atLeast"/>
    </w:pPr>
    <w:rPr>
      <w:sz w:val="26"/>
      <w:szCs w:val="26"/>
      <w:lang w:eastAsia="en-US"/>
    </w:rPr>
  </w:style>
  <w:style w:type="table" w:styleId="af0">
    <w:name w:val="Table Grid"/>
    <w:basedOn w:val="a1"/>
    <w:uiPriority w:val="59"/>
    <w:rsid w:val="005B39A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620376464">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A3D15-A9FF-46D9-8594-D596E5CE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8333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2</cp:revision>
  <cp:lastPrinted>2017-05-05T06:12:00Z</cp:lastPrinted>
  <dcterms:created xsi:type="dcterms:W3CDTF">2020-09-22T14:25:00Z</dcterms:created>
  <dcterms:modified xsi:type="dcterms:W3CDTF">2020-09-22T14:25:00Z</dcterms:modified>
</cp:coreProperties>
</file>