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96" w:rsidRPr="003B0D96" w:rsidRDefault="003B0D96" w:rsidP="003B0D96">
      <w:pPr>
        <w:pStyle w:val="1"/>
        <w:shd w:val="clear" w:color="auto" w:fill="auto"/>
        <w:spacing w:line="240" w:lineRule="auto"/>
        <w:ind w:left="380"/>
        <w:contextualSpacing/>
        <w:rPr>
          <w:sz w:val="20"/>
          <w:szCs w:val="20"/>
        </w:rPr>
      </w:pPr>
      <w:r w:rsidRPr="003B0D96">
        <w:rPr>
          <w:sz w:val="20"/>
          <w:szCs w:val="20"/>
        </w:rPr>
        <w:t>Информация</w:t>
      </w:r>
    </w:p>
    <w:p w:rsidR="003B0D96" w:rsidRPr="003B0D96" w:rsidRDefault="003B0D96" w:rsidP="003B0D9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0D96">
        <w:rPr>
          <w:rFonts w:ascii="Times New Roman" w:hAnsi="Times New Roman" w:cs="Times New Roman"/>
          <w:sz w:val="20"/>
          <w:szCs w:val="20"/>
        </w:rPr>
        <w:t>об использовании бюджетных средств, выделенных из бюджета муниципального образования «Красногвардейский район на обеспечение деятельности Контрольно-</w:t>
      </w:r>
      <w:r w:rsidR="004B7FBB">
        <w:rPr>
          <w:rFonts w:ascii="Times New Roman" w:hAnsi="Times New Roman" w:cs="Times New Roman"/>
          <w:sz w:val="20"/>
          <w:szCs w:val="20"/>
        </w:rPr>
        <w:t>счетной палаты</w:t>
      </w:r>
      <w:r w:rsidRPr="003B0D9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4B7FBB">
        <w:rPr>
          <w:rFonts w:ascii="Times New Roman" w:hAnsi="Times New Roman" w:cs="Times New Roman"/>
          <w:sz w:val="20"/>
          <w:szCs w:val="20"/>
        </w:rPr>
        <w:t xml:space="preserve"> </w:t>
      </w:r>
      <w:r w:rsidRPr="003B0D96">
        <w:rPr>
          <w:rFonts w:ascii="Times New Roman" w:hAnsi="Times New Roman" w:cs="Times New Roman"/>
          <w:sz w:val="20"/>
          <w:szCs w:val="20"/>
        </w:rPr>
        <w:t>«Красногвардейский район» в 20</w:t>
      </w:r>
      <w:r w:rsidR="004B7FBB">
        <w:rPr>
          <w:rFonts w:ascii="Times New Roman" w:hAnsi="Times New Roman" w:cs="Times New Roman"/>
          <w:sz w:val="20"/>
          <w:szCs w:val="20"/>
        </w:rPr>
        <w:t>2</w:t>
      </w:r>
      <w:r w:rsidR="0067557A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3B0D96">
        <w:rPr>
          <w:rFonts w:ascii="Times New Roman" w:hAnsi="Times New Roman" w:cs="Times New Roman"/>
          <w:sz w:val="20"/>
          <w:szCs w:val="20"/>
        </w:rPr>
        <w:t xml:space="preserve"> году</w:t>
      </w:r>
    </w:p>
    <w:p w:rsidR="007F4890" w:rsidRPr="003B0D96" w:rsidRDefault="007F4890" w:rsidP="003B0D9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B0D96" w:rsidRPr="003B0D96" w:rsidRDefault="003B0D96" w:rsidP="003B0D9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-120"/>
        <w:tblOverlap w:val="never"/>
        <w:tblW w:w="149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3"/>
        <w:gridCol w:w="994"/>
        <w:gridCol w:w="994"/>
        <w:gridCol w:w="994"/>
        <w:gridCol w:w="1272"/>
        <w:gridCol w:w="1277"/>
        <w:gridCol w:w="1416"/>
        <w:gridCol w:w="1502"/>
      </w:tblGrid>
      <w:tr w:rsidR="003B0D96" w:rsidRPr="003B0D96" w:rsidTr="003B0D96">
        <w:trPr>
          <w:trHeight w:hRule="exact" w:val="111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Наименование 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Код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получа-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right="380"/>
              <w:contextualSpacing/>
              <w:jc w:val="right"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Код раз</w:t>
            </w:r>
            <w:r w:rsidRPr="003B0D96">
              <w:rPr>
                <w:rStyle w:val="105pt0pt"/>
                <w:sz w:val="20"/>
                <w:szCs w:val="20"/>
              </w:rPr>
              <w:softHyphen/>
              <w:t>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Код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подраз-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дела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firstLine="60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Код целе</w:t>
            </w:r>
            <w:r w:rsidRPr="003B0D96">
              <w:rPr>
                <w:rStyle w:val="105pt0pt"/>
                <w:sz w:val="20"/>
                <w:szCs w:val="20"/>
              </w:rPr>
              <w:softHyphen/>
              <w:t>вой статьи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Код вида расхода (группа, подгруппа)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Утверждено Решением о бюджете, 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Фактическое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исполнение,</w:t>
            </w:r>
          </w:p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рублей</w:t>
            </w:r>
          </w:p>
        </w:tc>
      </w:tr>
      <w:tr w:rsidR="003B0D96" w:rsidRPr="003B0D96" w:rsidTr="003B0D96">
        <w:trPr>
          <w:trHeight w:hRule="exact" w:val="72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Контрольно-ревизионная комиссия муниципального образования «Красногвардейский район»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"/>
                <w:sz w:val="20"/>
                <w:szCs w:val="20"/>
              </w:rPr>
              <w:t>977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2191197,03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2047714,07</w:t>
            </w:r>
          </w:p>
        </w:tc>
      </w:tr>
      <w:tr w:rsidR="0067557A" w:rsidRPr="003B0D96" w:rsidTr="003B0D96">
        <w:trPr>
          <w:trHeight w:hRule="exact" w:val="43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2191197,03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2047714,07</w:t>
            </w:r>
          </w:p>
        </w:tc>
      </w:tr>
      <w:tr w:rsidR="0067557A" w:rsidRPr="003B0D96" w:rsidTr="003B0D96">
        <w:trPr>
          <w:trHeight w:hRule="exact" w:val="99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2191197,03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2047714,07</w:t>
            </w:r>
          </w:p>
        </w:tc>
      </w:tr>
      <w:tr w:rsidR="003B0D96" w:rsidRPr="003B0D96" w:rsidTr="003B0D96">
        <w:trPr>
          <w:trHeight w:hRule="exact" w:val="71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Контрольно-ревизионная комиссия муниципального образования "Красногвардейский район"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67557A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67557A">
              <w:rPr>
                <w:sz w:val="20"/>
                <w:szCs w:val="20"/>
              </w:rPr>
              <w:t>991800,00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67557A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67557A">
              <w:rPr>
                <w:sz w:val="20"/>
                <w:szCs w:val="20"/>
              </w:rPr>
              <w:t>991392,29</w:t>
            </w:r>
          </w:p>
        </w:tc>
      </w:tr>
      <w:tr w:rsidR="0067557A" w:rsidRPr="003B0D96" w:rsidTr="003B0D96">
        <w:trPr>
          <w:trHeight w:hRule="exact" w:val="43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67557A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67557A">
              <w:rPr>
                <w:sz w:val="20"/>
                <w:szCs w:val="20"/>
              </w:rPr>
              <w:t>991800,00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7A" w:rsidRPr="0067557A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67557A">
              <w:rPr>
                <w:sz w:val="20"/>
                <w:szCs w:val="20"/>
              </w:rPr>
              <w:t>991392,29</w:t>
            </w:r>
          </w:p>
        </w:tc>
      </w:tr>
      <w:tr w:rsidR="0067557A" w:rsidRPr="003B0D96" w:rsidTr="003B0D96">
        <w:trPr>
          <w:trHeight w:hRule="exact" w:val="126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67557A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67557A">
              <w:rPr>
                <w:sz w:val="20"/>
                <w:szCs w:val="20"/>
              </w:rPr>
              <w:t>991800,00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7A" w:rsidRPr="0067557A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67557A">
              <w:rPr>
                <w:sz w:val="20"/>
                <w:szCs w:val="20"/>
              </w:rPr>
              <w:t>991392,29</w:t>
            </w:r>
          </w:p>
        </w:tc>
      </w:tr>
      <w:tr w:rsidR="0067557A" w:rsidRPr="003B0D96" w:rsidTr="003B0D96">
        <w:trPr>
          <w:trHeight w:hRule="exact" w:val="70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67557A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67557A">
              <w:rPr>
                <w:sz w:val="20"/>
                <w:szCs w:val="20"/>
              </w:rPr>
              <w:t>991800,00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7A" w:rsidRPr="0067557A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67557A">
              <w:rPr>
                <w:sz w:val="20"/>
                <w:szCs w:val="20"/>
              </w:rPr>
              <w:t>991392,29</w:t>
            </w:r>
          </w:p>
        </w:tc>
      </w:tr>
      <w:tr w:rsidR="003B0D96" w:rsidRPr="003B0D96" w:rsidTr="003B0D96">
        <w:trPr>
          <w:trHeight w:hRule="exact" w:val="71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712200,00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701335,01</w:t>
            </w:r>
          </w:p>
        </w:tc>
      </w:tr>
      <w:tr w:rsidR="003B0D96" w:rsidRPr="003B0D96" w:rsidTr="003B0D96">
        <w:trPr>
          <w:trHeight w:hRule="exact" w:val="126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545000,00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534135,41</w:t>
            </w:r>
          </w:p>
        </w:tc>
      </w:tr>
      <w:tr w:rsidR="0067557A" w:rsidRPr="003B0D96" w:rsidTr="003B0D96">
        <w:trPr>
          <w:trHeight w:hRule="exact" w:val="71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545000,00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534135,41</w:t>
            </w:r>
          </w:p>
        </w:tc>
      </w:tr>
      <w:tr w:rsidR="003B0D96" w:rsidRPr="003B0D96" w:rsidTr="003B0D96">
        <w:trPr>
          <w:trHeight w:hRule="exact" w:val="72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167085,00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163690,31</w:t>
            </w:r>
          </w:p>
        </w:tc>
      </w:tr>
      <w:tr w:rsidR="0067557A" w:rsidRPr="003B0D96" w:rsidTr="003B0D96">
        <w:trPr>
          <w:trHeight w:hRule="exact" w:val="703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167085,00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163690,31</w:t>
            </w:r>
          </w:p>
        </w:tc>
      </w:tr>
      <w:tr w:rsidR="003B0D96" w:rsidRPr="003B0D96" w:rsidTr="003B0D96">
        <w:trPr>
          <w:trHeight w:hRule="exact" w:val="4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3B0D96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115,00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D96" w:rsidRPr="003B0D96" w:rsidRDefault="0067557A" w:rsidP="003B0D96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</w:t>
            </w:r>
          </w:p>
        </w:tc>
      </w:tr>
      <w:tr w:rsidR="0067557A" w:rsidRPr="003B0D96" w:rsidTr="004B7FBB">
        <w:trPr>
          <w:trHeight w:hRule="exact" w:val="42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115,00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</w:t>
            </w:r>
          </w:p>
        </w:tc>
      </w:tr>
      <w:tr w:rsidR="004B7FBB" w:rsidRPr="003B0D96" w:rsidTr="004B7FBB">
        <w:trPr>
          <w:trHeight w:hRule="exact" w:val="71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обеспечение функций органов местного самоуправления</w:t>
            </w:r>
            <w:r>
              <w:rPr>
                <w:rStyle w:val="105pt0pt0"/>
                <w:sz w:val="20"/>
                <w:szCs w:val="20"/>
              </w:rPr>
              <w:t xml:space="preserve"> по передаче полномочий на осуществление внешнего муниципального финансового контроля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</w:t>
            </w:r>
            <w:r>
              <w:rPr>
                <w:rStyle w:val="105pt0pt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4B7FBB" w:rsidP="004B7F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FBB" w:rsidRPr="003B0D96" w:rsidRDefault="0067557A" w:rsidP="004B7FBB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487197,03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FBB" w:rsidRPr="003B0D96" w:rsidRDefault="0067557A" w:rsidP="004B7FBB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358381,46</w:t>
            </w:r>
          </w:p>
        </w:tc>
      </w:tr>
      <w:tr w:rsidR="001612D5" w:rsidRPr="003B0D96" w:rsidTr="004B7FBB">
        <w:trPr>
          <w:trHeight w:hRule="exact" w:val="100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</w:t>
            </w:r>
            <w:r>
              <w:rPr>
                <w:rStyle w:val="105pt0pt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67557A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482447,03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D5" w:rsidRPr="003B0D96" w:rsidRDefault="0067557A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353631,46</w:t>
            </w:r>
          </w:p>
        </w:tc>
      </w:tr>
      <w:tr w:rsidR="0067557A" w:rsidRPr="003B0D96" w:rsidTr="004B7FBB">
        <w:trPr>
          <w:trHeight w:hRule="exact" w:val="56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</w:t>
            </w:r>
            <w:r>
              <w:rPr>
                <w:rStyle w:val="105pt0pt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482447,03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353631,46</w:t>
            </w:r>
          </w:p>
        </w:tc>
      </w:tr>
      <w:tr w:rsidR="001612D5" w:rsidRPr="003B0D96" w:rsidTr="004B7FBB">
        <w:trPr>
          <w:trHeight w:hRule="exact" w:val="56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</w:t>
            </w:r>
            <w:r>
              <w:rPr>
                <w:rStyle w:val="105pt0pt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1612D5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2D5" w:rsidRPr="003B0D96" w:rsidRDefault="0067557A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D5" w:rsidRPr="003B0D96" w:rsidRDefault="0067557A" w:rsidP="001612D5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4750</w:t>
            </w:r>
            <w:r w:rsidR="001612D5">
              <w:rPr>
                <w:rStyle w:val="105pt0pt0"/>
                <w:sz w:val="20"/>
                <w:szCs w:val="20"/>
              </w:rPr>
              <w:t>,00</w:t>
            </w:r>
          </w:p>
        </w:tc>
      </w:tr>
      <w:tr w:rsidR="0067557A" w:rsidRPr="003B0D96" w:rsidTr="004B7FBB">
        <w:trPr>
          <w:trHeight w:hRule="exact" w:val="56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615000040</w:t>
            </w:r>
            <w:r>
              <w:rPr>
                <w:rStyle w:val="105pt0pt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3B0D96">
              <w:rPr>
                <w:rStyle w:val="105pt0pt0"/>
                <w:sz w:val="20"/>
                <w:szCs w:val="2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7A" w:rsidRPr="003B0D96" w:rsidRDefault="0067557A" w:rsidP="0067557A">
            <w:pPr>
              <w:pStyle w:val="1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Style w:val="105pt0pt0"/>
                <w:sz w:val="20"/>
                <w:szCs w:val="20"/>
              </w:rPr>
              <w:t>4750,00</w:t>
            </w:r>
          </w:p>
        </w:tc>
      </w:tr>
    </w:tbl>
    <w:p w:rsidR="003B0D96" w:rsidRPr="003B0D96" w:rsidRDefault="003B0D96" w:rsidP="003B0D96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3B0D96" w:rsidRPr="003B0D96" w:rsidSect="003B0D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96"/>
    <w:rsid w:val="001612D5"/>
    <w:rsid w:val="001A6843"/>
    <w:rsid w:val="003B0D96"/>
    <w:rsid w:val="003B66E7"/>
    <w:rsid w:val="004B7FBB"/>
    <w:rsid w:val="0067557A"/>
    <w:rsid w:val="007F4890"/>
    <w:rsid w:val="008E0A52"/>
    <w:rsid w:val="00965C7B"/>
    <w:rsid w:val="009B264D"/>
    <w:rsid w:val="00B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0D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3B0D9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3B0D9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B0D9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0D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3B0D9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3B0D9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B0D9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 КСП</cp:lastModifiedBy>
  <cp:revision>4</cp:revision>
  <cp:lastPrinted>2020-09-24T09:22:00Z</cp:lastPrinted>
  <dcterms:created xsi:type="dcterms:W3CDTF">2020-09-24T09:18:00Z</dcterms:created>
  <dcterms:modified xsi:type="dcterms:W3CDTF">2022-05-12T09:45:00Z</dcterms:modified>
</cp:coreProperties>
</file>